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952F4" w14:textId="77777777" w:rsidR="002E633F" w:rsidRPr="00352BAE" w:rsidRDefault="00D973EA" w:rsidP="00661F70">
      <w:pPr>
        <w:spacing w:after="0"/>
      </w:pPr>
      <w:r w:rsidRPr="00352BAE">
        <w:t xml:space="preserve">Impact of </w:t>
      </w:r>
      <w:r w:rsidR="00352BAE">
        <w:t>O</w:t>
      </w:r>
      <w:r w:rsidRPr="00352BAE">
        <w:t xml:space="preserve">ral </w:t>
      </w:r>
      <w:r w:rsidR="00352BAE">
        <w:t>M</w:t>
      </w:r>
      <w:r w:rsidRPr="00352BAE">
        <w:t xml:space="preserve">otor </w:t>
      </w:r>
      <w:r w:rsidR="00352BAE">
        <w:t>I</w:t>
      </w:r>
      <w:r w:rsidRPr="00352BAE">
        <w:t xml:space="preserve">mpairment in </w:t>
      </w:r>
      <w:r w:rsidR="00352BAE">
        <w:t>I</w:t>
      </w:r>
      <w:r w:rsidRPr="00352BAE">
        <w:t xml:space="preserve">nfants with </w:t>
      </w:r>
      <w:r w:rsidR="00352BAE">
        <w:t>P</w:t>
      </w:r>
      <w:r w:rsidRPr="00352BAE">
        <w:t xml:space="preserve">oor </w:t>
      </w:r>
      <w:r w:rsidR="00352BAE">
        <w:t>F</w:t>
      </w:r>
      <w:r w:rsidRPr="00352BAE">
        <w:t xml:space="preserve">eeding </w:t>
      </w:r>
    </w:p>
    <w:p w14:paraId="2BF026FE" w14:textId="77777777" w:rsidR="002E633F" w:rsidRPr="00352BAE" w:rsidRDefault="00D973EA" w:rsidP="00661F70">
      <w:pPr>
        <w:spacing w:after="0"/>
      </w:pPr>
      <w:r w:rsidRPr="00352BAE">
        <w:t>Presented by</w:t>
      </w:r>
      <w:r w:rsidR="00352BAE">
        <w:t xml:space="preserve"> </w:t>
      </w:r>
      <w:r w:rsidRPr="00352BAE">
        <w:t>Debra Beckman, MS, CCC-SLP</w:t>
      </w:r>
    </w:p>
    <w:p w14:paraId="0E96F582" w14:textId="77777777" w:rsidR="00FD107A" w:rsidRDefault="00FD107A" w:rsidP="00661F70">
      <w:pPr>
        <w:spacing w:after="0"/>
      </w:pPr>
    </w:p>
    <w:p w14:paraId="505535B2" w14:textId="77777777" w:rsidR="00FD107A" w:rsidRDefault="00FD107A" w:rsidP="00661F70">
      <w:pPr>
        <w:spacing w:after="0"/>
      </w:pPr>
      <w:r>
        <w:t>Objectives:</w:t>
      </w:r>
    </w:p>
    <w:p w14:paraId="6FF9D3B7" w14:textId="77777777" w:rsidR="00FD107A" w:rsidRDefault="00FD107A" w:rsidP="00661F70">
      <w:pPr>
        <w:spacing w:after="0"/>
      </w:pPr>
      <w:r>
        <w:t>Participants will list the benefits of sidelying positioning for oral intake</w:t>
      </w:r>
    </w:p>
    <w:p w14:paraId="5E3BFC74" w14:textId="77777777" w:rsidR="00FD107A" w:rsidRDefault="00FD107A" w:rsidP="00661F70">
      <w:pPr>
        <w:spacing w:after="0"/>
      </w:pPr>
      <w:r>
        <w:t>Participants will list 3 components of a weak suck</w:t>
      </w:r>
    </w:p>
    <w:p w14:paraId="3E50DA6A" w14:textId="77777777" w:rsidR="00FD107A" w:rsidRDefault="00FD107A" w:rsidP="00661F70">
      <w:pPr>
        <w:spacing w:after="0"/>
      </w:pPr>
      <w:r>
        <w:t>Participants will demonstrate the components of the MOMBEST screening tool</w:t>
      </w:r>
    </w:p>
    <w:p w14:paraId="3ED7DA0B" w14:textId="77777777" w:rsidR="00352BAE" w:rsidRPr="00352BAE" w:rsidRDefault="00352BAE" w:rsidP="00661F70">
      <w:pPr>
        <w:spacing w:after="0"/>
      </w:pPr>
    </w:p>
    <w:p w14:paraId="79D4A10C" w14:textId="77777777" w:rsidR="002E633F" w:rsidRPr="00352BAE" w:rsidRDefault="00D973EA" w:rsidP="00661F70">
      <w:pPr>
        <w:spacing w:after="0"/>
      </w:pPr>
      <w:r w:rsidRPr="00352BAE">
        <w:t xml:space="preserve">Sucking </w:t>
      </w:r>
    </w:p>
    <w:p w14:paraId="6D334D61" w14:textId="77777777" w:rsidR="002E633F" w:rsidRPr="00352BAE" w:rsidRDefault="00D973EA" w:rsidP="00661F70">
      <w:pPr>
        <w:numPr>
          <w:ilvl w:val="0"/>
          <w:numId w:val="1"/>
        </w:numPr>
        <w:spacing w:after="0"/>
      </w:pPr>
      <w:r w:rsidRPr="00352BAE">
        <w:t>Begins in utero – first trimester</w:t>
      </w:r>
    </w:p>
    <w:p w14:paraId="642C8489" w14:textId="77777777" w:rsidR="002E633F" w:rsidRPr="00352BAE" w:rsidRDefault="00D973EA" w:rsidP="00661F70">
      <w:pPr>
        <w:numPr>
          <w:ilvl w:val="0"/>
          <w:numId w:val="1"/>
        </w:numPr>
        <w:spacing w:after="0"/>
      </w:pPr>
      <w:r w:rsidRPr="00352BAE">
        <w:t>Picture of 11 week gestational age sucking</w:t>
      </w:r>
    </w:p>
    <w:p w14:paraId="1AE5772E" w14:textId="77777777" w:rsidR="002E633F" w:rsidRPr="00352BAE" w:rsidRDefault="00D973EA" w:rsidP="00661F70">
      <w:pPr>
        <w:spacing w:after="0"/>
      </w:pPr>
      <w:r w:rsidRPr="00352BAE">
        <w:t xml:space="preserve">Muscles of the face </w:t>
      </w:r>
    </w:p>
    <w:p w14:paraId="7019D967" w14:textId="77777777" w:rsidR="002E633F" w:rsidRPr="00352BAE" w:rsidRDefault="00D973EA" w:rsidP="00661F70">
      <w:pPr>
        <w:numPr>
          <w:ilvl w:val="0"/>
          <w:numId w:val="1"/>
        </w:numPr>
        <w:spacing w:after="0"/>
      </w:pPr>
      <w:r w:rsidRPr="00352BAE">
        <w:t>Small fibers</w:t>
      </w:r>
    </w:p>
    <w:p w14:paraId="2AB63F60" w14:textId="77777777" w:rsidR="002E633F" w:rsidRPr="00352BAE" w:rsidRDefault="00D973EA" w:rsidP="00661F70">
      <w:pPr>
        <w:numPr>
          <w:ilvl w:val="0"/>
          <w:numId w:val="1"/>
        </w:numPr>
        <w:spacing w:after="0"/>
      </w:pPr>
      <w:r w:rsidRPr="00352BAE">
        <w:t>Insert primarily into soft tissue</w:t>
      </w:r>
    </w:p>
    <w:p w14:paraId="2CAA2290" w14:textId="77777777" w:rsidR="002E633F" w:rsidRPr="00352BAE" w:rsidRDefault="00D973EA" w:rsidP="00661F70">
      <w:pPr>
        <w:numPr>
          <w:ilvl w:val="0"/>
          <w:numId w:val="1"/>
        </w:numPr>
        <w:spacing w:after="0"/>
      </w:pPr>
      <w:r w:rsidRPr="00352BAE">
        <w:t>Several layers</w:t>
      </w:r>
    </w:p>
    <w:p w14:paraId="15FCBC3E" w14:textId="77777777" w:rsidR="002E633F" w:rsidRPr="00352BAE" w:rsidRDefault="00D973EA" w:rsidP="00661F70">
      <w:pPr>
        <w:numPr>
          <w:ilvl w:val="0"/>
          <w:numId w:val="1"/>
        </w:numPr>
        <w:spacing w:after="0"/>
      </w:pPr>
      <w:r w:rsidRPr="00352BAE">
        <w:t xml:space="preserve">Many different directions and angles </w:t>
      </w:r>
    </w:p>
    <w:p w14:paraId="1BCE4668" w14:textId="77777777" w:rsidR="002E633F" w:rsidRPr="00352BAE" w:rsidRDefault="00352BAE" w:rsidP="00661F70">
      <w:pPr>
        <w:spacing w:after="0"/>
      </w:pPr>
      <w:r>
        <w:t>S</w:t>
      </w:r>
      <w:r w:rsidR="00D973EA" w:rsidRPr="00352BAE">
        <w:t xml:space="preserve">ucking </w:t>
      </w:r>
    </w:p>
    <w:p w14:paraId="536FB9E1" w14:textId="77777777" w:rsidR="002E633F" w:rsidRPr="00352BAE" w:rsidRDefault="00D973EA" w:rsidP="00661F70">
      <w:pPr>
        <w:numPr>
          <w:ilvl w:val="0"/>
          <w:numId w:val="1"/>
        </w:numPr>
        <w:spacing w:after="0"/>
      </w:pPr>
      <w:r w:rsidRPr="00352BAE">
        <w:t>Positive and negative pressure phases</w:t>
      </w:r>
    </w:p>
    <w:p w14:paraId="003ACC20" w14:textId="77777777" w:rsidR="002E633F" w:rsidRPr="00352BAE" w:rsidRDefault="00D973EA" w:rsidP="00661F70">
      <w:pPr>
        <w:numPr>
          <w:ilvl w:val="0"/>
          <w:numId w:val="1"/>
        </w:numPr>
        <w:spacing w:after="0"/>
      </w:pPr>
      <w:r w:rsidRPr="00352BAE">
        <w:t>Positive – (push) jaw and tongue move toward palate, lips seal</w:t>
      </w:r>
    </w:p>
    <w:p w14:paraId="6AB5A3DD" w14:textId="77777777" w:rsidR="002E633F" w:rsidRPr="00352BAE" w:rsidRDefault="00D973EA" w:rsidP="00661F70">
      <w:pPr>
        <w:numPr>
          <w:ilvl w:val="0"/>
          <w:numId w:val="1"/>
        </w:numPr>
        <w:spacing w:after="0"/>
      </w:pPr>
      <w:r w:rsidRPr="00352BAE">
        <w:t>Negative – (pull) jaw and tongue move away from palate, lips should stay sealed, posterior cheeks and soft palate activate</w:t>
      </w:r>
    </w:p>
    <w:p w14:paraId="555C56FD" w14:textId="77777777" w:rsidR="002E633F" w:rsidRPr="00352BAE" w:rsidRDefault="00D973EA" w:rsidP="00661F70">
      <w:pPr>
        <w:numPr>
          <w:ilvl w:val="0"/>
          <w:numId w:val="1"/>
        </w:numPr>
        <w:spacing w:after="0"/>
      </w:pPr>
      <w:r w:rsidRPr="00352BAE">
        <w:t>Rhythm – one per second for nutritive suck</w:t>
      </w:r>
    </w:p>
    <w:p w14:paraId="5281F9E2" w14:textId="77777777" w:rsidR="002E633F" w:rsidRPr="00352BAE" w:rsidRDefault="00D973EA" w:rsidP="00661F70">
      <w:pPr>
        <w:numPr>
          <w:ilvl w:val="0"/>
          <w:numId w:val="1"/>
        </w:numPr>
        <w:spacing w:after="0"/>
      </w:pPr>
      <w:r w:rsidRPr="00352BAE">
        <w:t xml:space="preserve">Faster or slower than one per second is not nutritive </w:t>
      </w:r>
    </w:p>
    <w:p w14:paraId="5F5C2200" w14:textId="77777777" w:rsidR="002E633F" w:rsidRPr="00352BAE" w:rsidRDefault="00D973EA" w:rsidP="00661F70">
      <w:pPr>
        <w:spacing w:after="0"/>
      </w:pPr>
      <w:r w:rsidRPr="00352BAE">
        <w:t xml:space="preserve">Where to begin </w:t>
      </w:r>
    </w:p>
    <w:p w14:paraId="6C913E1A" w14:textId="77777777" w:rsidR="002E633F" w:rsidRPr="00352BAE" w:rsidRDefault="00D973EA" w:rsidP="00661F70">
      <w:pPr>
        <w:numPr>
          <w:ilvl w:val="0"/>
          <w:numId w:val="1"/>
        </w:numPr>
        <w:spacing w:after="0"/>
      </w:pPr>
      <w:r w:rsidRPr="00352BAE">
        <w:t>Professional Model</w:t>
      </w:r>
    </w:p>
    <w:p w14:paraId="1B085F10" w14:textId="77777777" w:rsidR="002E633F" w:rsidRPr="00352BAE" w:rsidRDefault="00D973EA" w:rsidP="00661F70">
      <w:pPr>
        <w:spacing w:after="0"/>
      </w:pPr>
      <w:r w:rsidRPr="00352BAE">
        <w:t xml:space="preserve">Unbalanced </w:t>
      </w:r>
      <w:r w:rsidR="00C2397A">
        <w:t xml:space="preserve">muscle function </w:t>
      </w:r>
      <w:r w:rsidRPr="00352BAE">
        <w:t xml:space="preserve">changes alignment </w:t>
      </w:r>
    </w:p>
    <w:p w14:paraId="2B33A6C8" w14:textId="77777777" w:rsidR="002E633F" w:rsidRPr="00352BAE" w:rsidRDefault="00C2397A" w:rsidP="00661F70">
      <w:pPr>
        <w:numPr>
          <w:ilvl w:val="0"/>
          <w:numId w:val="1"/>
        </w:numPr>
        <w:spacing w:after="0"/>
      </w:pPr>
      <w:r>
        <w:t xml:space="preserve">Muscle function or connective </w:t>
      </w:r>
      <w:r w:rsidR="00D973EA" w:rsidRPr="00352BAE">
        <w:t>tissue concern</w:t>
      </w:r>
    </w:p>
    <w:p w14:paraId="77920272" w14:textId="77777777" w:rsidR="002E633F" w:rsidRPr="00352BAE" w:rsidRDefault="00C2397A" w:rsidP="00661F70">
      <w:pPr>
        <w:numPr>
          <w:ilvl w:val="0"/>
          <w:numId w:val="1"/>
        </w:numPr>
        <w:spacing w:after="0"/>
      </w:pPr>
      <w:r>
        <w:t>Cannot determine function based on appearance</w:t>
      </w:r>
    </w:p>
    <w:p w14:paraId="3774CDAB" w14:textId="77777777" w:rsidR="002E633F" w:rsidRPr="00352BAE" w:rsidRDefault="00D973EA" w:rsidP="00661F70">
      <w:pPr>
        <w:numPr>
          <w:ilvl w:val="0"/>
          <w:numId w:val="1"/>
        </w:numPr>
        <w:spacing w:after="0"/>
      </w:pPr>
      <w:r w:rsidRPr="00352BAE">
        <w:t>Normalize the muscle function to change the alignment</w:t>
      </w:r>
    </w:p>
    <w:p w14:paraId="1702F583" w14:textId="77777777" w:rsidR="002E633F" w:rsidRPr="00352BAE" w:rsidRDefault="00D973EA" w:rsidP="00661F70">
      <w:pPr>
        <w:numPr>
          <w:ilvl w:val="0"/>
          <w:numId w:val="1"/>
        </w:numPr>
        <w:spacing w:after="0"/>
      </w:pPr>
      <w:r w:rsidRPr="00352BAE">
        <w:t xml:space="preserve">Surgery </w:t>
      </w:r>
      <w:r w:rsidR="00C2397A">
        <w:t xml:space="preserve">changes structure </w:t>
      </w:r>
    </w:p>
    <w:p w14:paraId="679154A4" w14:textId="77777777" w:rsidR="002E633F" w:rsidRPr="00352BAE" w:rsidRDefault="00C2397A" w:rsidP="00661F70">
      <w:pPr>
        <w:numPr>
          <w:ilvl w:val="0"/>
          <w:numId w:val="1"/>
        </w:numPr>
        <w:spacing w:after="0"/>
      </w:pPr>
      <w:r>
        <w:t>Change in f</w:t>
      </w:r>
      <w:r w:rsidR="00D973EA" w:rsidRPr="00352BAE">
        <w:t xml:space="preserve">unction requires change in the muscle control </w:t>
      </w:r>
    </w:p>
    <w:p w14:paraId="4D68FE4E" w14:textId="77777777" w:rsidR="002E633F" w:rsidRPr="00352BAE" w:rsidRDefault="00D973EA" w:rsidP="00661F70">
      <w:pPr>
        <w:spacing w:after="0"/>
      </w:pPr>
      <w:r w:rsidRPr="00352BAE">
        <w:t xml:space="preserve">Assess oral motor skills </w:t>
      </w:r>
    </w:p>
    <w:p w14:paraId="4FF0D14C" w14:textId="77777777" w:rsidR="002E633F" w:rsidRPr="00352BAE" w:rsidRDefault="00D973EA" w:rsidP="00661F70">
      <w:pPr>
        <w:numPr>
          <w:ilvl w:val="0"/>
          <w:numId w:val="1"/>
        </w:numPr>
        <w:spacing w:after="0"/>
      </w:pPr>
      <w:r w:rsidRPr="00352BAE">
        <w:t>Lactation Screening</w:t>
      </w:r>
    </w:p>
    <w:p w14:paraId="649A3E14" w14:textId="77777777" w:rsidR="002E633F" w:rsidRPr="00352BAE" w:rsidRDefault="00D973EA" w:rsidP="00661F70">
      <w:pPr>
        <w:numPr>
          <w:ilvl w:val="1"/>
          <w:numId w:val="1"/>
        </w:numPr>
        <w:spacing w:after="0"/>
      </w:pPr>
      <w:r w:rsidRPr="00352BAE">
        <w:t>M.O.M.B.E.S.T.</w:t>
      </w:r>
    </w:p>
    <w:p w14:paraId="0C4C6D92" w14:textId="77777777" w:rsidR="002E633F" w:rsidRPr="00352BAE" w:rsidRDefault="00D973EA" w:rsidP="00661F70">
      <w:pPr>
        <w:numPr>
          <w:ilvl w:val="0"/>
          <w:numId w:val="1"/>
        </w:numPr>
        <w:spacing w:after="0"/>
      </w:pPr>
      <w:r w:rsidRPr="00352BAE">
        <w:t>Beckman Oral Motor Assessment Protocol</w:t>
      </w:r>
    </w:p>
    <w:p w14:paraId="6B142785" w14:textId="77777777" w:rsidR="002E633F" w:rsidRPr="00352BAE" w:rsidRDefault="00D973EA" w:rsidP="00661F70">
      <w:pPr>
        <w:numPr>
          <w:ilvl w:val="1"/>
          <w:numId w:val="1"/>
        </w:numPr>
        <w:spacing w:after="0"/>
      </w:pPr>
      <w:r w:rsidRPr="00352BAE">
        <w:t>Criteria referenced</w:t>
      </w:r>
    </w:p>
    <w:p w14:paraId="7F3CFCF8" w14:textId="77777777" w:rsidR="002E633F" w:rsidRPr="00352BAE" w:rsidRDefault="00D973EA" w:rsidP="00661F70">
      <w:pPr>
        <w:numPr>
          <w:ilvl w:val="1"/>
          <w:numId w:val="1"/>
        </w:numPr>
        <w:spacing w:after="0"/>
      </w:pPr>
      <w:r w:rsidRPr="00352BAE">
        <w:t>Minimal competencies</w:t>
      </w:r>
    </w:p>
    <w:p w14:paraId="61C1A669" w14:textId="77777777" w:rsidR="002E633F" w:rsidRPr="00352BAE" w:rsidRDefault="00D973EA" w:rsidP="00661F70">
      <w:pPr>
        <w:numPr>
          <w:ilvl w:val="1"/>
          <w:numId w:val="1"/>
        </w:numPr>
        <w:spacing w:after="0"/>
      </w:pPr>
      <w:r w:rsidRPr="00352BAE">
        <w:t>Range - Assisted movement</w:t>
      </w:r>
    </w:p>
    <w:p w14:paraId="5D19EEC6" w14:textId="77777777" w:rsidR="002E633F" w:rsidRPr="00352BAE" w:rsidRDefault="00D973EA" w:rsidP="00661F70">
      <w:pPr>
        <w:numPr>
          <w:ilvl w:val="1"/>
          <w:numId w:val="1"/>
        </w:numPr>
        <w:spacing w:after="0"/>
      </w:pPr>
      <w:r w:rsidRPr="00352BAE">
        <w:t>Strength - Muscle response to displacement</w:t>
      </w:r>
    </w:p>
    <w:p w14:paraId="46E9F998" w14:textId="77777777" w:rsidR="002E633F" w:rsidRPr="00352BAE" w:rsidRDefault="00D973EA" w:rsidP="00661F70">
      <w:pPr>
        <w:spacing w:after="0"/>
      </w:pPr>
      <w:r w:rsidRPr="00352BAE">
        <w:t>Screening for Oral Motor Impairment by Lactation Consultant</w:t>
      </w:r>
    </w:p>
    <w:p w14:paraId="191929FE" w14:textId="77777777" w:rsidR="00352BAE" w:rsidRPr="00352BAE" w:rsidRDefault="00352BAE" w:rsidP="00661F70">
      <w:pPr>
        <w:numPr>
          <w:ilvl w:val="0"/>
          <w:numId w:val="1"/>
        </w:numPr>
        <w:spacing w:after="0"/>
      </w:pPr>
      <w:r w:rsidRPr="00352BAE">
        <w:t>Screening for mechanical oral motor concerns using the MOMBEST (Manual Oral Motor Breast-feeding Evaluation Screening Tool)</w:t>
      </w:r>
    </w:p>
    <w:p w14:paraId="756CACB8" w14:textId="77777777" w:rsidR="002E633F" w:rsidRPr="00352BAE" w:rsidRDefault="00D973EA" w:rsidP="00661F70">
      <w:pPr>
        <w:numPr>
          <w:ilvl w:val="1"/>
          <w:numId w:val="1"/>
        </w:numPr>
        <w:spacing w:after="0"/>
      </w:pPr>
      <w:r w:rsidRPr="00352BAE">
        <w:lastRenderedPageBreak/>
        <w:t>Durational jaw movement of at least 10 vertical movements in 10 seconds on left and right</w:t>
      </w:r>
    </w:p>
    <w:p w14:paraId="652AF891" w14:textId="77777777" w:rsidR="002E633F" w:rsidRPr="00352BAE" w:rsidRDefault="00D973EA" w:rsidP="00661F70">
      <w:pPr>
        <w:numPr>
          <w:ilvl w:val="1"/>
          <w:numId w:val="1"/>
        </w:numPr>
        <w:spacing w:after="0"/>
      </w:pPr>
      <w:r w:rsidRPr="00352BAE">
        <w:t>Midblade tongue elevation  to palate 3 out of 3 trials</w:t>
      </w:r>
    </w:p>
    <w:p w14:paraId="3C8EB7E8" w14:textId="77777777" w:rsidR="002E633F" w:rsidRPr="00352BAE" w:rsidRDefault="00D973EA" w:rsidP="00661F70">
      <w:pPr>
        <w:numPr>
          <w:ilvl w:val="1"/>
          <w:numId w:val="1"/>
        </w:numPr>
        <w:spacing w:after="0"/>
      </w:pPr>
      <w:r w:rsidRPr="00352BAE">
        <w:t>If failure for either, refer to therapist for full Beckman Oral Motor Assessment Protocol</w:t>
      </w:r>
    </w:p>
    <w:p w14:paraId="4A3201F8" w14:textId="77777777" w:rsidR="002E633F" w:rsidRPr="00352BAE" w:rsidRDefault="00D973EA" w:rsidP="00661F70">
      <w:pPr>
        <w:spacing w:after="0"/>
      </w:pPr>
      <w:r w:rsidRPr="00352BAE">
        <w:t xml:space="preserve">Beckman oral motor protocol assessed by the therapist </w:t>
      </w:r>
    </w:p>
    <w:p w14:paraId="7B8253E4" w14:textId="77777777" w:rsidR="002E633F" w:rsidRPr="00352BAE" w:rsidRDefault="00D973EA" w:rsidP="00661F70">
      <w:pPr>
        <w:numPr>
          <w:ilvl w:val="1"/>
          <w:numId w:val="1"/>
        </w:numPr>
        <w:spacing w:after="0"/>
      </w:pPr>
      <w:r w:rsidRPr="00352BAE">
        <w:t>Response to pressure and movement</w:t>
      </w:r>
    </w:p>
    <w:p w14:paraId="51D958FF" w14:textId="77777777" w:rsidR="002E633F" w:rsidRPr="00352BAE" w:rsidRDefault="00D973EA" w:rsidP="00661F70">
      <w:pPr>
        <w:numPr>
          <w:ilvl w:val="1"/>
          <w:numId w:val="1"/>
        </w:numPr>
        <w:spacing w:after="0"/>
      </w:pPr>
      <w:r w:rsidRPr="00352BAE">
        <w:t>Range of movement</w:t>
      </w:r>
    </w:p>
    <w:p w14:paraId="1A38228E" w14:textId="77777777" w:rsidR="002E633F" w:rsidRPr="00352BAE" w:rsidRDefault="00D973EA" w:rsidP="00661F70">
      <w:pPr>
        <w:numPr>
          <w:ilvl w:val="1"/>
          <w:numId w:val="1"/>
        </w:numPr>
        <w:spacing w:after="0"/>
      </w:pPr>
      <w:r w:rsidRPr="00352BAE">
        <w:t>Strength of movement</w:t>
      </w:r>
    </w:p>
    <w:p w14:paraId="769254FC" w14:textId="77777777" w:rsidR="002E633F" w:rsidRPr="00352BAE" w:rsidRDefault="00D973EA" w:rsidP="00661F70">
      <w:pPr>
        <w:numPr>
          <w:ilvl w:val="1"/>
          <w:numId w:val="1"/>
        </w:numPr>
        <w:spacing w:after="0"/>
      </w:pPr>
      <w:r w:rsidRPr="00352BAE">
        <w:t>Variety of movement</w:t>
      </w:r>
    </w:p>
    <w:p w14:paraId="66D3389D" w14:textId="77777777" w:rsidR="002E633F" w:rsidRPr="00352BAE" w:rsidRDefault="00D973EA" w:rsidP="00661F70">
      <w:pPr>
        <w:numPr>
          <w:ilvl w:val="1"/>
          <w:numId w:val="1"/>
        </w:numPr>
        <w:spacing w:after="0"/>
      </w:pPr>
      <w:r w:rsidRPr="00352BAE">
        <w:t xml:space="preserve">Control of movement </w:t>
      </w:r>
    </w:p>
    <w:p w14:paraId="502FBC9F" w14:textId="77777777" w:rsidR="002E633F" w:rsidRPr="00352BAE" w:rsidRDefault="00D973EA" w:rsidP="00661F70">
      <w:pPr>
        <w:numPr>
          <w:ilvl w:val="1"/>
          <w:numId w:val="1"/>
        </w:numPr>
        <w:spacing w:after="0"/>
      </w:pPr>
      <w:r w:rsidRPr="00352BAE">
        <w:t xml:space="preserve">Assess these structures </w:t>
      </w:r>
    </w:p>
    <w:p w14:paraId="5263F494" w14:textId="77777777" w:rsidR="002E633F" w:rsidRPr="00352BAE" w:rsidRDefault="00D973EA" w:rsidP="00661F70">
      <w:pPr>
        <w:numPr>
          <w:ilvl w:val="2"/>
          <w:numId w:val="1"/>
        </w:numPr>
        <w:spacing w:after="0"/>
      </w:pPr>
      <w:r w:rsidRPr="00352BAE">
        <w:t>Lips</w:t>
      </w:r>
    </w:p>
    <w:p w14:paraId="5FAAC348" w14:textId="77777777" w:rsidR="002E633F" w:rsidRPr="00352BAE" w:rsidRDefault="00D973EA" w:rsidP="00661F70">
      <w:pPr>
        <w:numPr>
          <w:ilvl w:val="2"/>
          <w:numId w:val="1"/>
        </w:numPr>
        <w:spacing w:after="0"/>
      </w:pPr>
      <w:r w:rsidRPr="00352BAE">
        <w:t>Cheeks</w:t>
      </w:r>
    </w:p>
    <w:p w14:paraId="3512821D" w14:textId="77777777" w:rsidR="002E633F" w:rsidRPr="00352BAE" w:rsidRDefault="00D973EA" w:rsidP="00661F70">
      <w:pPr>
        <w:numPr>
          <w:ilvl w:val="2"/>
          <w:numId w:val="1"/>
        </w:numPr>
        <w:spacing w:after="0"/>
      </w:pPr>
      <w:r w:rsidRPr="00352BAE">
        <w:t>Jaw</w:t>
      </w:r>
    </w:p>
    <w:p w14:paraId="22166E06" w14:textId="77777777" w:rsidR="002E633F" w:rsidRPr="00352BAE" w:rsidRDefault="00D973EA" w:rsidP="00661F70">
      <w:pPr>
        <w:numPr>
          <w:ilvl w:val="2"/>
          <w:numId w:val="1"/>
        </w:numPr>
        <w:spacing w:after="0"/>
      </w:pPr>
      <w:r w:rsidRPr="00352BAE">
        <w:t>Tongue</w:t>
      </w:r>
    </w:p>
    <w:p w14:paraId="5187ADB3" w14:textId="77777777" w:rsidR="002E633F" w:rsidRPr="00352BAE" w:rsidRDefault="00D973EA" w:rsidP="00661F70">
      <w:pPr>
        <w:numPr>
          <w:ilvl w:val="2"/>
          <w:numId w:val="1"/>
        </w:numPr>
        <w:spacing w:after="0"/>
      </w:pPr>
      <w:r w:rsidRPr="00352BAE">
        <w:t>Soft Palate</w:t>
      </w:r>
    </w:p>
    <w:p w14:paraId="5D1F9DD8" w14:textId="77777777" w:rsidR="002E633F" w:rsidRPr="00352BAE" w:rsidRDefault="00D973EA" w:rsidP="00661F70">
      <w:pPr>
        <w:numPr>
          <w:ilvl w:val="2"/>
          <w:numId w:val="1"/>
        </w:numPr>
        <w:spacing w:after="0"/>
      </w:pPr>
      <w:r w:rsidRPr="00352BAE">
        <w:t>Hard Palate</w:t>
      </w:r>
    </w:p>
    <w:p w14:paraId="20F73DF0" w14:textId="77777777" w:rsidR="002E633F" w:rsidRPr="00352BAE" w:rsidRDefault="00D973EA" w:rsidP="00661F70">
      <w:pPr>
        <w:spacing w:after="0"/>
      </w:pPr>
      <w:r w:rsidRPr="00352BAE">
        <w:t xml:space="preserve">Beckman oral motor assessment </w:t>
      </w:r>
      <w:r w:rsidR="00352BAE">
        <w:t>– Case Study</w:t>
      </w:r>
    </w:p>
    <w:p w14:paraId="480FEB31" w14:textId="77777777" w:rsidR="002E633F" w:rsidRPr="00352BAE" w:rsidRDefault="00D973EA" w:rsidP="00661F70">
      <w:pPr>
        <w:numPr>
          <w:ilvl w:val="0"/>
          <w:numId w:val="1"/>
        </w:numPr>
        <w:spacing w:after="0"/>
      </w:pPr>
      <w:r w:rsidRPr="00352BAE">
        <w:t>4 week old with poor suck</w:t>
      </w:r>
    </w:p>
    <w:p w14:paraId="25BE89D3" w14:textId="77777777" w:rsidR="002E633F" w:rsidRPr="00352BAE" w:rsidRDefault="00D973EA" w:rsidP="00661F70">
      <w:pPr>
        <w:numPr>
          <w:ilvl w:val="0"/>
          <w:numId w:val="1"/>
        </w:numPr>
        <w:spacing w:after="0"/>
      </w:pPr>
      <w:r w:rsidRPr="00352BAE">
        <w:t xml:space="preserve">Video </w:t>
      </w:r>
    </w:p>
    <w:p w14:paraId="19BA2105" w14:textId="77777777" w:rsidR="002E633F" w:rsidRPr="00352BAE" w:rsidRDefault="00D973EA" w:rsidP="00661F70">
      <w:pPr>
        <w:spacing w:after="0"/>
      </w:pPr>
      <w:r w:rsidRPr="00352BAE">
        <w:t xml:space="preserve">Considerations in Breast Feeding </w:t>
      </w:r>
    </w:p>
    <w:p w14:paraId="14918D98" w14:textId="77777777" w:rsidR="00352BAE" w:rsidRPr="00352BAE" w:rsidRDefault="00352BAE" w:rsidP="00661F70">
      <w:pPr>
        <w:numPr>
          <w:ilvl w:val="0"/>
          <w:numId w:val="1"/>
        </w:numPr>
        <w:spacing w:after="0"/>
      </w:pPr>
      <w:r w:rsidRPr="00352BAE">
        <w:t>See Handout:</w:t>
      </w:r>
    </w:p>
    <w:p w14:paraId="2EF1AC5A" w14:textId="77777777" w:rsidR="002E633F" w:rsidRPr="00352BAE" w:rsidRDefault="00D973EA" w:rsidP="00661F70">
      <w:pPr>
        <w:numPr>
          <w:ilvl w:val="1"/>
          <w:numId w:val="1"/>
        </w:numPr>
        <w:spacing w:after="0"/>
      </w:pPr>
      <w:r w:rsidRPr="00352BAE">
        <w:t>Positioning</w:t>
      </w:r>
    </w:p>
    <w:p w14:paraId="086DD203" w14:textId="77777777" w:rsidR="002E633F" w:rsidRPr="00352BAE" w:rsidRDefault="00D973EA" w:rsidP="00661F70">
      <w:pPr>
        <w:numPr>
          <w:ilvl w:val="1"/>
          <w:numId w:val="1"/>
        </w:numPr>
        <w:spacing w:after="0"/>
      </w:pPr>
      <w:r w:rsidRPr="00352BAE">
        <w:t xml:space="preserve">Nipple </w:t>
      </w:r>
    </w:p>
    <w:p w14:paraId="781E8458" w14:textId="77777777" w:rsidR="002E633F" w:rsidRPr="00352BAE" w:rsidRDefault="00D973EA" w:rsidP="00661F70">
      <w:pPr>
        <w:numPr>
          <w:ilvl w:val="1"/>
          <w:numId w:val="1"/>
        </w:numPr>
        <w:spacing w:after="0"/>
      </w:pPr>
      <w:r w:rsidRPr="00352BAE">
        <w:t>Flow</w:t>
      </w:r>
    </w:p>
    <w:p w14:paraId="45C81A35" w14:textId="77777777" w:rsidR="002E633F" w:rsidRPr="00352BAE" w:rsidRDefault="00D973EA" w:rsidP="00661F70">
      <w:pPr>
        <w:numPr>
          <w:ilvl w:val="1"/>
          <w:numId w:val="1"/>
        </w:numPr>
        <w:spacing w:after="0"/>
      </w:pPr>
      <w:r w:rsidRPr="00352BAE">
        <w:t xml:space="preserve">Problems and Factors to Consider </w:t>
      </w:r>
    </w:p>
    <w:p w14:paraId="28A22F02" w14:textId="77777777" w:rsidR="002E633F" w:rsidRPr="00352BAE" w:rsidRDefault="00D973EA" w:rsidP="00661F70">
      <w:pPr>
        <w:spacing w:after="0"/>
      </w:pPr>
      <w:r w:rsidRPr="00352BAE">
        <w:t xml:space="preserve">Components of weak suck </w:t>
      </w:r>
    </w:p>
    <w:p w14:paraId="70F22BB4" w14:textId="77777777" w:rsidR="002E633F" w:rsidRPr="00352BAE" w:rsidRDefault="00D973EA" w:rsidP="00661F70">
      <w:pPr>
        <w:numPr>
          <w:ilvl w:val="0"/>
          <w:numId w:val="1"/>
        </w:numPr>
        <w:spacing w:after="0"/>
      </w:pPr>
      <w:r w:rsidRPr="00352BAE">
        <w:t>Less than 10 seconds of durational jaw movement</w:t>
      </w:r>
    </w:p>
    <w:p w14:paraId="15837947" w14:textId="77777777" w:rsidR="002E633F" w:rsidRPr="00352BAE" w:rsidRDefault="00D973EA" w:rsidP="00661F70">
      <w:pPr>
        <w:numPr>
          <w:ilvl w:val="0"/>
          <w:numId w:val="1"/>
        </w:numPr>
        <w:spacing w:after="0"/>
      </w:pPr>
      <w:r w:rsidRPr="00352BAE">
        <w:t>Midblade elevation less than 2 out of 3 trials</w:t>
      </w:r>
    </w:p>
    <w:p w14:paraId="6FD04705" w14:textId="77777777" w:rsidR="002E633F" w:rsidRPr="00352BAE" w:rsidRDefault="00D973EA" w:rsidP="00661F70">
      <w:pPr>
        <w:numPr>
          <w:ilvl w:val="0"/>
          <w:numId w:val="1"/>
        </w:numPr>
        <w:spacing w:after="0"/>
      </w:pPr>
      <w:r w:rsidRPr="00352BAE">
        <w:t>Posterior cheek strength less than 2 contractions out of 5 trials</w:t>
      </w:r>
    </w:p>
    <w:p w14:paraId="24418DCB" w14:textId="77777777" w:rsidR="002E633F" w:rsidRPr="00352BAE" w:rsidRDefault="00D973EA" w:rsidP="00661F70">
      <w:pPr>
        <w:numPr>
          <w:ilvl w:val="0"/>
          <w:numId w:val="1"/>
        </w:numPr>
        <w:spacing w:after="0"/>
      </w:pPr>
      <w:r w:rsidRPr="00352BAE">
        <w:t>Lip strength less than 3 contractions out of 6 trials for upper and lower lip</w:t>
      </w:r>
    </w:p>
    <w:p w14:paraId="01E96BB5" w14:textId="77777777" w:rsidR="002E633F" w:rsidRPr="00352BAE" w:rsidRDefault="00D973EA" w:rsidP="00661F70">
      <w:pPr>
        <w:spacing w:after="0"/>
      </w:pPr>
      <w:r w:rsidRPr="00352BAE">
        <w:t>Stressors which may result in reduced durational muscle strength for the infant:</w:t>
      </w:r>
    </w:p>
    <w:p w14:paraId="72D5B2C0" w14:textId="77777777" w:rsidR="00352BAE" w:rsidRPr="00352BAE" w:rsidRDefault="00352BAE" w:rsidP="00661F70">
      <w:pPr>
        <w:numPr>
          <w:ilvl w:val="0"/>
          <w:numId w:val="1"/>
        </w:numPr>
        <w:spacing w:after="0"/>
      </w:pPr>
      <w:r w:rsidRPr="00352BAE">
        <w:t>Stressors that may impact efficiency of nursing for babies –some of the 175   identified in the Beckman Baby Study thus far:</w:t>
      </w:r>
    </w:p>
    <w:p w14:paraId="0B377235" w14:textId="77777777" w:rsidR="002E633F" w:rsidRPr="00352BAE" w:rsidRDefault="00D973EA" w:rsidP="00661F70">
      <w:pPr>
        <w:numPr>
          <w:ilvl w:val="1"/>
          <w:numId w:val="1"/>
        </w:numPr>
        <w:spacing w:after="0"/>
      </w:pPr>
      <w:r w:rsidRPr="00352BAE">
        <w:t>Maternal Health Concerns:  Group Beta Strep, Preeclampsia, Gestational Diabetes, Placenta Previa, Preterm labor</w:t>
      </w:r>
    </w:p>
    <w:p w14:paraId="6925086F" w14:textId="77777777" w:rsidR="002E633F" w:rsidRPr="00352BAE" w:rsidRDefault="00D973EA" w:rsidP="00661F70">
      <w:pPr>
        <w:numPr>
          <w:ilvl w:val="1"/>
          <w:numId w:val="1"/>
        </w:numPr>
        <w:spacing w:after="0"/>
      </w:pPr>
      <w:r w:rsidRPr="00352BAE">
        <w:t>Labor Concerns:  Pitocin longer than 4 hours, labor longer than 12 hours, heart rate fluctuations mom or baby, need for oxygen mom, nucal cord, vacuum extraction, forceps extraction</w:t>
      </w:r>
    </w:p>
    <w:p w14:paraId="4CC17878" w14:textId="77777777" w:rsidR="002E633F" w:rsidRPr="00352BAE" w:rsidRDefault="00D973EA" w:rsidP="00661F70">
      <w:pPr>
        <w:numPr>
          <w:ilvl w:val="1"/>
          <w:numId w:val="1"/>
        </w:numPr>
        <w:spacing w:after="0"/>
      </w:pPr>
      <w:r w:rsidRPr="00352BAE">
        <w:t>Following birth:  need for oxygen, poor temperature regulation, low blood sugar, jaundice longer than 3 days, no BM two or more days, reflux, poor weight gain, sleepy baby</w:t>
      </w:r>
    </w:p>
    <w:p w14:paraId="35376DE2" w14:textId="77777777" w:rsidR="002E633F" w:rsidRPr="00352BAE" w:rsidRDefault="00D973EA" w:rsidP="00661F70">
      <w:pPr>
        <w:spacing w:after="0"/>
      </w:pPr>
      <w:r w:rsidRPr="00352BAE">
        <w:lastRenderedPageBreak/>
        <w:t xml:space="preserve">Interventions for babies with poor oral intake </w:t>
      </w:r>
    </w:p>
    <w:p w14:paraId="2A7F4C39" w14:textId="77777777" w:rsidR="002E633F" w:rsidRPr="00352BAE" w:rsidRDefault="00D973EA" w:rsidP="00661F70">
      <w:pPr>
        <w:numPr>
          <w:ilvl w:val="1"/>
          <w:numId w:val="1"/>
        </w:numPr>
        <w:spacing w:after="0"/>
      </w:pPr>
      <w:r w:rsidRPr="00352BAE">
        <w:t>Based on assessment</w:t>
      </w:r>
    </w:p>
    <w:p w14:paraId="709BE75E" w14:textId="77777777" w:rsidR="002E633F" w:rsidRPr="00352BAE" w:rsidRDefault="00D973EA" w:rsidP="00661F70">
      <w:pPr>
        <w:numPr>
          <w:ilvl w:val="1"/>
          <w:numId w:val="1"/>
        </w:numPr>
        <w:spacing w:after="0"/>
      </w:pPr>
      <w:r w:rsidRPr="00352BAE">
        <w:t>Individualized for each baby</w:t>
      </w:r>
    </w:p>
    <w:p w14:paraId="2807F7FD" w14:textId="77777777" w:rsidR="002E633F" w:rsidRPr="00352BAE" w:rsidRDefault="00D973EA" w:rsidP="00661F70">
      <w:pPr>
        <w:numPr>
          <w:ilvl w:val="1"/>
          <w:numId w:val="1"/>
        </w:numPr>
        <w:spacing w:after="0"/>
      </w:pPr>
      <w:r w:rsidRPr="00352BAE">
        <w:t>Changes as the baby changes</w:t>
      </w:r>
    </w:p>
    <w:p w14:paraId="54C15BAF" w14:textId="77777777" w:rsidR="002E633F" w:rsidRPr="00352BAE" w:rsidRDefault="00D973EA" w:rsidP="00661F70">
      <w:pPr>
        <w:numPr>
          <w:ilvl w:val="1"/>
          <w:numId w:val="1"/>
        </w:numPr>
        <w:spacing w:after="0"/>
      </w:pPr>
      <w:r w:rsidRPr="00352BAE">
        <w:t>Multidisciplinary</w:t>
      </w:r>
    </w:p>
    <w:p w14:paraId="18E719F3" w14:textId="77777777" w:rsidR="002E633F" w:rsidRPr="00352BAE" w:rsidRDefault="00D973EA" w:rsidP="00661F70">
      <w:pPr>
        <w:numPr>
          <w:ilvl w:val="1"/>
          <w:numId w:val="1"/>
        </w:numPr>
        <w:spacing w:after="0"/>
      </w:pPr>
      <w:r w:rsidRPr="00352BAE">
        <w:t>Oral motor interventions are assessed and directed by the therapist, but carried out by many team members, under the direction of the therapist</w:t>
      </w:r>
    </w:p>
    <w:p w14:paraId="74DB3CCA" w14:textId="77777777" w:rsidR="002E633F" w:rsidRPr="00352BAE" w:rsidRDefault="00D973EA" w:rsidP="00661F70">
      <w:pPr>
        <w:numPr>
          <w:ilvl w:val="1"/>
          <w:numId w:val="1"/>
        </w:numPr>
        <w:spacing w:after="0"/>
      </w:pPr>
      <w:r w:rsidRPr="00352BAE">
        <w:t xml:space="preserve">Provide intervention </w:t>
      </w:r>
    </w:p>
    <w:p w14:paraId="19B81675" w14:textId="77777777" w:rsidR="002E633F" w:rsidRPr="00352BAE" w:rsidRDefault="00D973EA" w:rsidP="00661F70">
      <w:pPr>
        <w:numPr>
          <w:ilvl w:val="2"/>
          <w:numId w:val="1"/>
        </w:numPr>
        <w:spacing w:after="0"/>
      </w:pPr>
      <w:r w:rsidRPr="00352BAE">
        <w:t>Must address many factors including</w:t>
      </w:r>
    </w:p>
    <w:p w14:paraId="464250C2" w14:textId="77777777" w:rsidR="002E633F" w:rsidRPr="00352BAE" w:rsidRDefault="00D973EA" w:rsidP="00661F70">
      <w:pPr>
        <w:numPr>
          <w:ilvl w:val="2"/>
          <w:numId w:val="1"/>
        </w:numPr>
        <w:spacing w:after="0"/>
      </w:pPr>
      <w:r w:rsidRPr="00352BAE">
        <w:t>Positioning</w:t>
      </w:r>
    </w:p>
    <w:p w14:paraId="7920FC8A" w14:textId="77777777" w:rsidR="002E633F" w:rsidRPr="00352BAE" w:rsidRDefault="00D973EA" w:rsidP="00661F70">
      <w:pPr>
        <w:numPr>
          <w:ilvl w:val="2"/>
          <w:numId w:val="1"/>
        </w:numPr>
        <w:spacing w:after="0"/>
      </w:pPr>
      <w:r w:rsidRPr="00352BAE">
        <w:t>Utensils</w:t>
      </w:r>
    </w:p>
    <w:p w14:paraId="018520B7" w14:textId="77777777" w:rsidR="002E633F" w:rsidRPr="00352BAE" w:rsidRDefault="00D973EA" w:rsidP="00661F70">
      <w:pPr>
        <w:numPr>
          <w:ilvl w:val="2"/>
          <w:numId w:val="1"/>
        </w:numPr>
        <w:spacing w:after="0"/>
      </w:pPr>
      <w:r w:rsidRPr="00352BAE">
        <w:t>Flow</w:t>
      </w:r>
    </w:p>
    <w:p w14:paraId="6B44B337" w14:textId="77777777" w:rsidR="002E633F" w:rsidRPr="00352BAE" w:rsidRDefault="00D973EA" w:rsidP="00661F70">
      <w:pPr>
        <w:numPr>
          <w:ilvl w:val="2"/>
          <w:numId w:val="1"/>
        </w:numPr>
        <w:spacing w:after="0"/>
      </w:pPr>
      <w:r w:rsidRPr="00352BAE">
        <w:t>Fluid</w:t>
      </w:r>
    </w:p>
    <w:p w14:paraId="459C41AA" w14:textId="77777777" w:rsidR="002E633F" w:rsidRPr="00352BAE" w:rsidRDefault="00D973EA" w:rsidP="00661F70">
      <w:pPr>
        <w:spacing w:after="0"/>
      </w:pPr>
      <w:r w:rsidRPr="00352BAE">
        <w:t xml:space="preserve">Goal – Eat safely </w:t>
      </w:r>
      <w:r w:rsidR="003F544B">
        <w:t xml:space="preserve">and efficiently </w:t>
      </w:r>
      <w:r w:rsidRPr="00352BAE">
        <w:t>in any position using any utensil</w:t>
      </w:r>
    </w:p>
    <w:p w14:paraId="168FDF5E" w14:textId="77777777" w:rsidR="002E633F" w:rsidRPr="00352BAE" w:rsidRDefault="00352BAE" w:rsidP="00661F70">
      <w:pPr>
        <w:numPr>
          <w:ilvl w:val="0"/>
          <w:numId w:val="1"/>
        </w:numPr>
        <w:spacing w:after="0"/>
      </w:pPr>
      <w:r>
        <w:t>P</w:t>
      </w:r>
      <w:r w:rsidR="00D973EA" w:rsidRPr="00352BAE">
        <w:t xml:space="preserve">ositioning </w:t>
      </w:r>
    </w:p>
    <w:p w14:paraId="2878CD00" w14:textId="77777777" w:rsidR="002E633F" w:rsidRPr="00352BAE" w:rsidRDefault="00D973EA" w:rsidP="00661F70">
      <w:pPr>
        <w:numPr>
          <w:ilvl w:val="1"/>
          <w:numId w:val="1"/>
        </w:numPr>
        <w:spacing w:after="0"/>
      </w:pPr>
      <w:r w:rsidRPr="00352BAE">
        <w:t>Nursing is ear toward the floor – inclined sidelying</w:t>
      </w:r>
    </w:p>
    <w:p w14:paraId="3D5D4727" w14:textId="77777777" w:rsidR="002E633F" w:rsidRPr="00352BAE" w:rsidRDefault="00D973EA" w:rsidP="00661F70">
      <w:pPr>
        <w:numPr>
          <w:ilvl w:val="1"/>
          <w:numId w:val="1"/>
        </w:numPr>
        <w:spacing w:after="0"/>
      </w:pPr>
      <w:r w:rsidRPr="00352BAE">
        <w:t>With bottles, the baby is typically positioned  nose toward the ceiling</w:t>
      </w:r>
    </w:p>
    <w:p w14:paraId="3E7F67F4" w14:textId="77777777" w:rsidR="002E633F" w:rsidRPr="00352BAE" w:rsidRDefault="00D973EA" w:rsidP="00661F70">
      <w:pPr>
        <w:numPr>
          <w:ilvl w:val="0"/>
          <w:numId w:val="1"/>
        </w:numPr>
        <w:spacing w:after="0"/>
      </w:pPr>
      <w:r w:rsidRPr="00352BAE">
        <w:t>Inclined Sidelying – ear toward the floor</w:t>
      </w:r>
    </w:p>
    <w:p w14:paraId="38C3CBBD" w14:textId="77777777" w:rsidR="002E633F" w:rsidRPr="00352BAE" w:rsidRDefault="00D973EA" w:rsidP="00661F70">
      <w:pPr>
        <w:numPr>
          <w:ilvl w:val="1"/>
          <w:numId w:val="1"/>
        </w:numPr>
        <w:spacing w:after="0"/>
      </w:pPr>
      <w:r w:rsidRPr="00352BAE">
        <w:t>Gravity sends the fluid to the lower cheek, not the airway (especially important if using assisted flow or faster flow)</w:t>
      </w:r>
    </w:p>
    <w:p w14:paraId="4A6BF22B" w14:textId="77777777" w:rsidR="002E633F" w:rsidRPr="00352BAE" w:rsidRDefault="00D973EA" w:rsidP="00661F70">
      <w:pPr>
        <w:numPr>
          <w:ilvl w:val="1"/>
          <w:numId w:val="1"/>
        </w:numPr>
        <w:spacing w:after="0"/>
      </w:pPr>
      <w:r w:rsidRPr="00352BAE">
        <w:t>Nothing moves past the back of the tongue until the baby actively swallows</w:t>
      </w:r>
    </w:p>
    <w:p w14:paraId="2A3633AA" w14:textId="77777777" w:rsidR="002E633F" w:rsidRPr="00352BAE" w:rsidRDefault="00D973EA" w:rsidP="00661F70">
      <w:pPr>
        <w:numPr>
          <w:ilvl w:val="1"/>
          <w:numId w:val="1"/>
        </w:numPr>
        <w:spacing w:after="0"/>
      </w:pPr>
      <w:r w:rsidRPr="00352BAE">
        <w:t>Baby can stop to breathe without residue in the pharynx</w:t>
      </w:r>
    </w:p>
    <w:p w14:paraId="7C68C4A4" w14:textId="77777777" w:rsidR="002E633F" w:rsidRPr="00352BAE" w:rsidRDefault="00D973EA" w:rsidP="00661F70">
      <w:pPr>
        <w:numPr>
          <w:ilvl w:val="1"/>
          <w:numId w:val="1"/>
        </w:numPr>
        <w:spacing w:after="0"/>
      </w:pPr>
      <w:r w:rsidRPr="00352BAE">
        <w:t>The tongue is positioned at neutral, so less air swallowing</w:t>
      </w:r>
    </w:p>
    <w:p w14:paraId="5A4CB725" w14:textId="77777777" w:rsidR="002E633F" w:rsidRPr="00352BAE" w:rsidRDefault="00D973EA" w:rsidP="00661F70">
      <w:pPr>
        <w:numPr>
          <w:ilvl w:val="1"/>
          <w:numId w:val="1"/>
        </w:numPr>
        <w:spacing w:after="0"/>
      </w:pPr>
      <w:r w:rsidRPr="00352BAE">
        <w:t>Subglottic air pressure is greater in sidelying than in upright, due to the impact of gravity on the curvilinear surface of the ribs</w:t>
      </w:r>
    </w:p>
    <w:p w14:paraId="4C1AF21D" w14:textId="77777777" w:rsidR="002E633F" w:rsidRPr="00352BAE" w:rsidRDefault="00D973EA" w:rsidP="00661F70">
      <w:pPr>
        <w:numPr>
          <w:ilvl w:val="1"/>
          <w:numId w:val="1"/>
        </w:numPr>
        <w:spacing w:after="0"/>
      </w:pPr>
      <w:r w:rsidRPr="00352BAE">
        <w:t>Less fatigue</w:t>
      </w:r>
    </w:p>
    <w:p w14:paraId="40C71D0C" w14:textId="77777777" w:rsidR="002E633F" w:rsidRPr="00352BAE" w:rsidRDefault="00D973EA" w:rsidP="00661F70">
      <w:pPr>
        <w:numPr>
          <w:ilvl w:val="0"/>
          <w:numId w:val="1"/>
        </w:numPr>
        <w:spacing w:after="0"/>
      </w:pPr>
      <w:r w:rsidRPr="00352BAE">
        <w:t>Nose toward the ceiling</w:t>
      </w:r>
    </w:p>
    <w:p w14:paraId="31B23F62" w14:textId="77777777" w:rsidR="002E633F" w:rsidRPr="00352BAE" w:rsidRDefault="00D973EA" w:rsidP="00661F70">
      <w:pPr>
        <w:numPr>
          <w:ilvl w:val="1"/>
          <w:numId w:val="1"/>
        </w:numPr>
        <w:spacing w:after="0"/>
      </w:pPr>
      <w:r w:rsidRPr="00352BAE">
        <w:t>For strong babies, this position is not difficult</w:t>
      </w:r>
    </w:p>
    <w:p w14:paraId="1E366D44" w14:textId="77777777" w:rsidR="002E633F" w:rsidRPr="00352BAE" w:rsidRDefault="00D973EA" w:rsidP="00661F70">
      <w:pPr>
        <w:numPr>
          <w:ilvl w:val="1"/>
          <w:numId w:val="1"/>
        </w:numPr>
        <w:spacing w:after="0"/>
      </w:pPr>
      <w:r w:rsidRPr="00352BAE">
        <w:t>For weaker babies, this position may cause difficulty due to impact of gravity on flow of the fluid toward the airway</w:t>
      </w:r>
    </w:p>
    <w:p w14:paraId="290A9B4D" w14:textId="77777777" w:rsidR="002E633F" w:rsidRPr="00352BAE" w:rsidRDefault="00D973EA" w:rsidP="00661F70">
      <w:pPr>
        <w:numPr>
          <w:ilvl w:val="1"/>
          <w:numId w:val="1"/>
        </w:numPr>
        <w:spacing w:after="0"/>
      </w:pPr>
      <w:r w:rsidRPr="00352BAE">
        <w:t>When the baby compensates with tongue retraction to block the flow, more air swallowing may occur</w:t>
      </w:r>
    </w:p>
    <w:p w14:paraId="16F4AB66" w14:textId="77777777" w:rsidR="002E633F" w:rsidRPr="00352BAE" w:rsidRDefault="00D973EA" w:rsidP="00661F70">
      <w:pPr>
        <w:numPr>
          <w:ilvl w:val="1"/>
          <w:numId w:val="1"/>
        </w:numPr>
        <w:spacing w:after="0"/>
      </w:pPr>
      <w:r w:rsidRPr="00352BAE">
        <w:t>Breathing for a weaker baby may also be more effortful due to the impact of gravity on the movement of the rib cage, resulting in reduced subglottic air pressure</w:t>
      </w:r>
    </w:p>
    <w:p w14:paraId="4360140A" w14:textId="77777777" w:rsidR="002E633F" w:rsidRPr="00352BAE" w:rsidRDefault="00D973EA" w:rsidP="00661F70">
      <w:pPr>
        <w:numPr>
          <w:ilvl w:val="1"/>
          <w:numId w:val="1"/>
        </w:numPr>
        <w:spacing w:after="0"/>
      </w:pPr>
      <w:r w:rsidRPr="00352BAE">
        <w:t>Head may move into hyperextension, making swallow more effortful</w:t>
      </w:r>
    </w:p>
    <w:p w14:paraId="42DA790D" w14:textId="77777777" w:rsidR="0045645C" w:rsidRPr="003D489D" w:rsidRDefault="00A65F98" w:rsidP="0045645C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A65F98">
        <w:t xml:space="preserve">Beckman Bottle Feeding in Sideling – </w:t>
      </w:r>
      <w:r w:rsidR="0045645C" w:rsidRPr="003D489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Beckman Bottle Feeding and Side Lying Video: </w:t>
      </w:r>
      <w:proofErr w:type="gramStart"/>
      <w:r w:rsidR="0045645C" w:rsidRPr="003D489D">
        <w:rPr>
          <w:rFonts w:ascii="Arial" w:hAnsi="Arial" w:cs="Arial"/>
          <w:color w:val="000000"/>
          <w:sz w:val="18"/>
          <w:szCs w:val="18"/>
          <w:shd w:val="clear" w:color="auto" w:fill="FFFFFF"/>
        </w:rPr>
        <w:t>https://www.youtube.com/watch?v=5e1KBtjYYns</w:t>
      </w:r>
      <w:proofErr w:type="gramEnd"/>
      <w:r w:rsidR="0045645C" w:rsidRPr="003D489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14:paraId="481D00D0" w14:textId="7FF1F9C2" w:rsidR="0045645C" w:rsidRPr="003D489D" w:rsidRDefault="0045645C" w:rsidP="0045645C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D489D">
        <w:rPr>
          <w:rFonts w:ascii="Arial" w:hAnsi="Arial" w:cs="Arial"/>
          <w:color w:val="000000"/>
          <w:sz w:val="18"/>
          <w:szCs w:val="18"/>
          <w:shd w:val="clear" w:color="auto" w:fill="FFFFFF"/>
        </w:rPr>
        <w:t>TikTok Link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3D489D">
        <w:rPr>
          <w:rFonts w:ascii="Arial" w:hAnsi="Arial" w:cs="Arial"/>
          <w:color w:val="000000"/>
          <w:sz w:val="18"/>
          <w:szCs w:val="18"/>
          <w:shd w:val="clear" w:color="auto" w:fill="FFFFFF"/>
        </w:rPr>
        <w:t>https://www.tiktok.com/@thedebrabeckman/video/7094616235375119662?is_from_webapp=1&amp;sender_device=pc&amp;web_id=7104241981706782250</w:t>
      </w:r>
    </w:p>
    <w:p w14:paraId="1BB50EC5" w14:textId="77777777" w:rsidR="0045645C" w:rsidRPr="003D489D" w:rsidRDefault="0045645C" w:rsidP="0045645C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D489D">
        <w:rPr>
          <w:rFonts w:ascii="Arial" w:hAnsi="Arial" w:cs="Arial"/>
          <w:color w:val="000000"/>
          <w:sz w:val="18"/>
          <w:szCs w:val="18"/>
          <w:shd w:val="clear" w:color="auto" w:fill="FFFFFF"/>
        </w:rPr>
        <w:t>Beckman Happy Baby Burping Position Video: https://www.youtube.com/watch?v=VSmUzPGBgEo</w:t>
      </w:r>
    </w:p>
    <w:p w14:paraId="1F2D8A15" w14:textId="01078F1A" w:rsidR="0045645C" w:rsidRDefault="0045645C" w:rsidP="0045645C">
      <w:r w:rsidRPr="003D489D"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TikTok Linkhttps://www.tiktok.com/@thedebrabeckman/video/7094779900766309678?is_from_webapp=1&amp;sender_device=pc&amp;web_id=7104241981706782250</w:t>
      </w:r>
    </w:p>
    <w:p w14:paraId="03D8B0FC" w14:textId="3116F7F5" w:rsidR="002E633F" w:rsidRPr="00352BAE" w:rsidRDefault="00D973EA" w:rsidP="0045645C">
      <w:pPr>
        <w:spacing w:after="0"/>
      </w:pPr>
      <w:r w:rsidRPr="00352BAE">
        <w:t xml:space="preserve">Trunk elongated and </w:t>
      </w:r>
      <w:proofErr w:type="gramStart"/>
      <w:r w:rsidRPr="00352BAE">
        <w:t>supported</w:t>
      </w:r>
      <w:proofErr w:type="gramEnd"/>
    </w:p>
    <w:p w14:paraId="2B0A5FD5" w14:textId="77777777" w:rsidR="002E633F" w:rsidRPr="00352BAE" w:rsidRDefault="00D973EA" w:rsidP="00661F70">
      <w:pPr>
        <w:numPr>
          <w:ilvl w:val="1"/>
          <w:numId w:val="1"/>
        </w:numPr>
        <w:spacing w:after="0"/>
      </w:pPr>
      <w:r w:rsidRPr="00352BAE">
        <w:t>Feet touching a surface</w:t>
      </w:r>
    </w:p>
    <w:p w14:paraId="480B2F44" w14:textId="77777777" w:rsidR="002E633F" w:rsidRPr="00352BAE" w:rsidRDefault="00D973EA" w:rsidP="00661F70">
      <w:pPr>
        <w:numPr>
          <w:ilvl w:val="1"/>
          <w:numId w:val="1"/>
        </w:numPr>
        <w:spacing w:after="0"/>
      </w:pPr>
      <w:r w:rsidRPr="00352BAE">
        <w:t>Prone orientations (nose toward the floor)</w:t>
      </w:r>
    </w:p>
    <w:p w14:paraId="70212914" w14:textId="77777777" w:rsidR="002E633F" w:rsidRPr="00352BAE" w:rsidRDefault="00D973EA" w:rsidP="00661F70">
      <w:pPr>
        <w:numPr>
          <w:ilvl w:val="1"/>
          <w:numId w:val="1"/>
        </w:numPr>
        <w:spacing w:after="0"/>
      </w:pPr>
      <w:r w:rsidRPr="00352BAE">
        <w:t>Shoulders higher than hips</w:t>
      </w:r>
    </w:p>
    <w:p w14:paraId="4331DB40" w14:textId="77777777" w:rsidR="002E633F" w:rsidRPr="00352BAE" w:rsidRDefault="00D973EA" w:rsidP="00661F70">
      <w:pPr>
        <w:numPr>
          <w:ilvl w:val="1"/>
          <w:numId w:val="1"/>
        </w:numPr>
        <w:spacing w:after="0"/>
      </w:pPr>
      <w:r w:rsidRPr="00352BAE">
        <w:t>No weight or pressure on the belly</w:t>
      </w:r>
    </w:p>
    <w:p w14:paraId="6AB5112C" w14:textId="77777777" w:rsidR="002E633F" w:rsidRPr="00352BAE" w:rsidRDefault="00D973EA" w:rsidP="00661F70">
      <w:pPr>
        <w:numPr>
          <w:ilvl w:val="1"/>
          <w:numId w:val="1"/>
        </w:numPr>
        <w:spacing w:after="0"/>
      </w:pPr>
      <w:r w:rsidRPr="00352BAE">
        <w:t>Very light pressure</w:t>
      </w:r>
    </w:p>
    <w:p w14:paraId="3F60A68B" w14:textId="77777777" w:rsidR="002E633F" w:rsidRPr="00352BAE" w:rsidRDefault="00D973EA" w:rsidP="00661F70">
      <w:pPr>
        <w:numPr>
          <w:ilvl w:val="1"/>
          <w:numId w:val="1"/>
        </w:numPr>
        <w:spacing w:after="0"/>
      </w:pPr>
      <w:r w:rsidRPr="00352BAE">
        <w:t xml:space="preserve">Pat at a rate of one per second </w:t>
      </w:r>
    </w:p>
    <w:p w14:paraId="79E1E900" w14:textId="77777777" w:rsidR="002E633F" w:rsidRPr="00352BAE" w:rsidRDefault="00D973EA" w:rsidP="00661F70">
      <w:pPr>
        <w:spacing w:after="0"/>
      </w:pPr>
      <w:r w:rsidRPr="00352BAE">
        <w:t>M.O.M.B.E.S.</w:t>
      </w:r>
      <w:r w:rsidR="00FD11C2">
        <w:t>T</w:t>
      </w:r>
      <w:r w:rsidRPr="00352BAE">
        <w:t xml:space="preserve">. </w:t>
      </w:r>
    </w:p>
    <w:p w14:paraId="6AB4A247" w14:textId="77777777" w:rsidR="002E633F" w:rsidRPr="00352BAE" w:rsidRDefault="00D973EA" w:rsidP="00661F70">
      <w:pPr>
        <w:numPr>
          <w:ilvl w:val="1"/>
          <w:numId w:val="1"/>
        </w:numPr>
        <w:spacing w:after="0"/>
      </w:pPr>
      <w:r w:rsidRPr="00352BAE">
        <w:t>Manual</w:t>
      </w:r>
    </w:p>
    <w:p w14:paraId="2EC2729C" w14:textId="77777777" w:rsidR="002E633F" w:rsidRPr="00352BAE" w:rsidRDefault="00D973EA" w:rsidP="00661F70">
      <w:pPr>
        <w:numPr>
          <w:ilvl w:val="1"/>
          <w:numId w:val="1"/>
        </w:numPr>
        <w:spacing w:after="0"/>
      </w:pPr>
      <w:r w:rsidRPr="00352BAE">
        <w:t>Oral</w:t>
      </w:r>
    </w:p>
    <w:p w14:paraId="74B384F7" w14:textId="77777777" w:rsidR="002E633F" w:rsidRPr="00352BAE" w:rsidRDefault="00D973EA" w:rsidP="00661F70">
      <w:pPr>
        <w:numPr>
          <w:ilvl w:val="1"/>
          <w:numId w:val="1"/>
        </w:numPr>
        <w:spacing w:after="0"/>
      </w:pPr>
      <w:r w:rsidRPr="00352BAE">
        <w:t>Motor</w:t>
      </w:r>
    </w:p>
    <w:p w14:paraId="2600DDB6" w14:textId="77777777" w:rsidR="002E633F" w:rsidRPr="00352BAE" w:rsidRDefault="00D973EA" w:rsidP="00661F70">
      <w:pPr>
        <w:numPr>
          <w:ilvl w:val="1"/>
          <w:numId w:val="1"/>
        </w:numPr>
        <w:spacing w:after="0"/>
      </w:pPr>
      <w:r w:rsidRPr="00352BAE">
        <w:t>Breastfeeding</w:t>
      </w:r>
    </w:p>
    <w:p w14:paraId="0A464AD7" w14:textId="77777777" w:rsidR="002E633F" w:rsidRPr="00352BAE" w:rsidRDefault="00D973EA" w:rsidP="00661F70">
      <w:pPr>
        <w:numPr>
          <w:ilvl w:val="1"/>
          <w:numId w:val="1"/>
        </w:numPr>
        <w:spacing w:after="0"/>
      </w:pPr>
      <w:r w:rsidRPr="00352BAE">
        <w:t>Evaluation</w:t>
      </w:r>
    </w:p>
    <w:p w14:paraId="45B1C4AA" w14:textId="77777777" w:rsidR="002E633F" w:rsidRPr="00352BAE" w:rsidRDefault="00D973EA" w:rsidP="00661F70">
      <w:pPr>
        <w:numPr>
          <w:ilvl w:val="1"/>
          <w:numId w:val="1"/>
        </w:numPr>
        <w:spacing w:after="0"/>
      </w:pPr>
      <w:r w:rsidRPr="00352BAE">
        <w:t xml:space="preserve">Screening </w:t>
      </w:r>
    </w:p>
    <w:p w14:paraId="4FD28E31" w14:textId="77777777" w:rsidR="002E633F" w:rsidRPr="00352BAE" w:rsidRDefault="00D973EA" w:rsidP="00661F70">
      <w:pPr>
        <w:numPr>
          <w:ilvl w:val="1"/>
          <w:numId w:val="1"/>
        </w:numPr>
        <w:spacing w:after="0"/>
      </w:pPr>
      <w:r w:rsidRPr="00352BAE">
        <w:t xml:space="preserve">Tool </w:t>
      </w:r>
    </w:p>
    <w:p w14:paraId="5BA5BEDF" w14:textId="77777777" w:rsidR="002E633F" w:rsidRPr="00352BAE" w:rsidRDefault="00D973EA" w:rsidP="00661F70">
      <w:pPr>
        <w:spacing w:after="0"/>
      </w:pPr>
      <w:r w:rsidRPr="00352BAE">
        <w:t>M.O.</w:t>
      </w:r>
      <w:r w:rsidR="00FD11C2">
        <w:t>M</w:t>
      </w:r>
      <w:r w:rsidRPr="00352BAE">
        <w:t>.</w:t>
      </w:r>
      <w:r w:rsidR="00FD11C2">
        <w:t>B</w:t>
      </w:r>
      <w:r w:rsidRPr="00352BAE">
        <w:t>.</w:t>
      </w:r>
      <w:r w:rsidR="00FD11C2">
        <w:t>E</w:t>
      </w:r>
      <w:r w:rsidRPr="00352BAE">
        <w:t>.</w:t>
      </w:r>
      <w:r w:rsidR="00FD11C2">
        <w:t>S</w:t>
      </w:r>
      <w:r w:rsidRPr="00352BAE">
        <w:t>.</w:t>
      </w:r>
      <w:r w:rsidR="00FD11C2">
        <w:t>T</w:t>
      </w:r>
      <w:r w:rsidRPr="00352BAE">
        <w:t xml:space="preserve">. </w:t>
      </w:r>
    </w:p>
    <w:p w14:paraId="00985F63" w14:textId="77777777" w:rsidR="002E633F" w:rsidRPr="00352BAE" w:rsidRDefault="00D973EA" w:rsidP="00661F70">
      <w:pPr>
        <w:numPr>
          <w:ilvl w:val="1"/>
          <w:numId w:val="1"/>
        </w:numPr>
        <w:spacing w:after="0"/>
      </w:pPr>
      <w:r w:rsidRPr="00352BAE">
        <w:t>Screening tool as a result of requests for an objective measure of oral motor impairment for babies with poor suck</w:t>
      </w:r>
    </w:p>
    <w:p w14:paraId="708FFB6E" w14:textId="77777777" w:rsidR="002E633F" w:rsidRPr="00352BAE" w:rsidRDefault="00D973EA" w:rsidP="00661F70">
      <w:pPr>
        <w:numPr>
          <w:ilvl w:val="1"/>
          <w:numId w:val="1"/>
        </w:numPr>
        <w:spacing w:after="0"/>
      </w:pPr>
      <w:r w:rsidRPr="00352BAE">
        <w:t>Collaboration between Florida Hospital Lactation Consultants and Beckman</w:t>
      </w:r>
    </w:p>
    <w:p w14:paraId="5EAD9A14" w14:textId="77777777" w:rsidR="002E633F" w:rsidRPr="00352BAE" w:rsidRDefault="00D973EA" w:rsidP="00661F70">
      <w:pPr>
        <w:numPr>
          <w:ilvl w:val="1"/>
          <w:numId w:val="1"/>
        </w:numPr>
        <w:spacing w:after="0"/>
      </w:pPr>
      <w:r w:rsidRPr="00352BAE">
        <w:t>IRB procedures for blind correlation between screening and follow up Beckman Oral Motor Assessment</w:t>
      </w:r>
    </w:p>
    <w:p w14:paraId="44FCE508" w14:textId="77777777" w:rsidR="002E633F" w:rsidRPr="00352BAE" w:rsidRDefault="00D973EA" w:rsidP="00661F70">
      <w:pPr>
        <w:numPr>
          <w:ilvl w:val="1"/>
          <w:numId w:val="1"/>
        </w:numPr>
        <w:spacing w:after="0"/>
      </w:pPr>
      <w:r w:rsidRPr="00352BAE">
        <w:t xml:space="preserve">Results showed greater than 80% correct identification of babies with oral motor impairment using the M.O.M.B.E.S.T. </w:t>
      </w:r>
    </w:p>
    <w:p w14:paraId="34EB2FBC" w14:textId="77777777" w:rsidR="002E633F" w:rsidRPr="00352BAE" w:rsidRDefault="00D973EA" w:rsidP="00661F70">
      <w:pPr>
        <w:spacing w:after="0"/>
      </w:pPr>
      <w:r w:rsidRPr="00352BAE">
        <w:t xml:space="preserve">Hands on practice </w:t>
      </w:r>
    </w:p>
    <w:p w14:paraId="3D93123E" w14:textId="77777777" w:rsidR="002E633F" w:rsidRPr="00352BAE" w:rsidRDefault="00F72723" w:rsidP="00661F70">
      <w:pPr>
        <w:numPr>
          <w:ilvl w:val="1"/>
          <w:numId w:val="1"/>
        </w:numPr>
        <w:spacing w:after="0"/>
      </w:pPr>
      <w:r>
        <w:t>Head alignment at neutral is critical</w:t>
      </w:r>
    </w:p>
    <w:p w14:paraId="4E2FB149" w14:textId="77777777" w:rsidR="002E633F" w:rsidRPr="00352BAE" w:rsidRDefault="00F72723" w:rsidP="00661F70">
      <w:pPr>
        <w:numPr>
          <w:ilvl w:val="1"/>
          <w:numId w:val="1"/>
        </w:numPr>
        <w:spacing w:after="0"/>
      </w:pPr>
      <w:r>
        <w:t>10 jaw movements in 10 seconds on left and right</w:t>
      </w:r>
    </w:p>
    <w:p w14:paraId="16B1126B" w14:textId="77777777" w:rsidR="002E633F" w:rsidRPr="00352BAE" w:rsidRDefault="00D973EA" w:rsidP="00661F70">
      <w:pPr>
        <w:numPr>
          <w:ilvl w:val="1"/>
          <w:numId w:val="1"/>
        </w:numPr>
        <w:spacing w:after="0"/>
      </w:pPr>
      <w:r w:rsidRPr="00352BAE">
        <w:t>Placement of gloved finger tip between upper and lower gum at the level of the molar, in line with the end of the eye</w:t>
      </w:r>
    </w:p>
    <w:p w14:paraId="221C3EA2" w14:textId="77777777" w:rsidR="002E633F" w:rsidRPr="00352BAE" w:rsidRDefault="00D973EA" w:rsidP="00661F70">
      <w:pPr>
        <w:numPr>
          <w:ilvl w:val="1"/>
          <w:numId w:val="1"/>
        </w:numPr>
        <w:spacing w:after="0"/>
      </w:pPr>
      <w:r w:rsidRPr="00352BAE">
        <w:t>Pressure stable under the upper gum</w:t>
      </w:r>
    </w:p>
    <w:p w14:paraId="309B8353" w14:textId="77777777" w:rsidR="002E633F" w:rsidRPr="00352BAE" w:rsidRDefault="00D973EA" w:rsidP="00661F70">
      <w:pPr>
        <w:numPr>
          <w:ilvl w:val="1"/>
          <w:numId w:val="1"/>
        </w:numPr>
        <w:spacing w:after="0"/>
      </w:pPr>
      <w:r w:rsidRPr="00352BAE">
        <w:t xml:space="preserve">No pulsing, just hold for 10 seconds and count jaw movements, left side and right side </w:t>
      </w:r>
    </w:p>
    <w:p w14:paraId="5909E303" w14:textId="77777777" w:rsidR="002E633F" w:rsidRPr="00352BAE" w:rsidRDefault="00D973EA" w:rsidP="00661F70">
      <w:pPr>
        <w:numPr>
          <w:ilvl w:val="1"/>
          <w:numId w:val="1"/>
        </w:numPr>
        <w:spacing w:after="0"/>
      </w:pPr>
      <w:r w:rsidRPr="00352BAE">
        <w:t>3 midblade elevations in 3 trials</w:t>
      </w:r>
    </w:p>
    <w:p w14:paraId="6B56DE73" w14:textId="77777777" w:rsidR="002E633F" w:rsidRPr="00352BAE" w:rsidRDefault="00D973EA" w:rsidP="00661F70">
      <w:pPr>
        <w:numPr>
          <w:ilvl w:val="1"/>
          <w:numId w:val="1"/>
        </w:numPr>
        <w:spacing w:after="0"/>
      </w:pPr>
      <w:r w:rsidRPr="00352BAE">
        <w:t>Not forward back movement</w:t>
      </w:r>
    </w:p>
    <w:p w14:paraId="7EA0E559" w14:textId="77777777" w:rsidR="002E633F" w:rsidRPr="00352BAE" w:rsidRDefault="00D973EA" w:rsidP="00661F70">
      <w:pPr>
        <w:numPr>
          <w:ilvl w:val="1"/>
          <w:numId w:val="1"/>
        </w:numPr>
        <w:spacing w:after="0"/>
      </w:pPr>
      <w:r w:rsidRPr="00352BAE">
        <w:t xml:space="preserve">Middle of the tongue lifts upward within a second of pressure to middle of the tongue and the hard palate </w:t>
      </w:r>
    </w:p>
    <w:p w14:paraId="7D8B8608" w14:textId="77777777" w:rsidR="002E633F" w:rsidRPr="00352BAE" w:rsidRDefault="00D973EA" w:rsidP="00661F70">
      <w:pPr>
        <w:spacing w:after="0"/>
      </w:pPr>
      <w:r w:rsidRPr="00352BAE">
        <w:t xml:space="preserve">Research using </w:t>
      </w:r>
      <w:r w:rsidR="00B53E9C">
        <w:t>B</w:t>
      </w:r>
      <w:r w:rsidRPr="00352BAE">
        <w:t xml:space="preserve">eckman </w:t>
      </w:r>
      <w:r w:rsidR="00B53E9C">
        <w:t>O</w:t>
      </w:r>
      <w:r w:rsidRPr="00352BAE">
        <w:t xml:space="preserve">ral </w:t>
      </w:r>
      <w:r w:rsidR="00B53E9C">
        <w:t>M</w:t>
      </w:r>
      <w:r w:rsidRPr="00352BAE">
        <w:t xml:space="preserve">otor interventions </w:t>
      </w:r>
    </w:p>
    <w:p w14:paraId="6CA1E71A" w14:textId="77777777" w:rsidR="002E633F" w:rsidRPr="00352BAE" w:rsidRDefault="00D973EA" w:rsidP="00661F70">
      <w:pPr>
        <w:numPr>
          <w:ilvl w:val="0"/>
          <w:numId w:val="1"/>
        </w:numPr>
        <w:spacing w:after="0"/>
      </w:pPr>
      <w:r w:rsidRPr="00352BAE">
        <w:t xml:space="preserve">Beckman, D., Neal, C., </w:t>
      </w:r>
      <w:proofErr w:type="spellStart"/>
      <w:r w:rsidRPr="00352BAE">
        <w:t>Phirsichbaum</w:t>
      </w:r>
      <w:proofErr w:type="spellEnd"/>
      <w:r w:rsidRPr="00352BAE">
        <w:t xml:space="preserve">, J., Stratton, L., Taylor, V., </w:t>
      </w:r>
      <w:proofErr w:type="gramStart"/>
      <w:r w:rsidRPr="00352BAE">
        <w:t xml:space="preserve">&amp;  </w:t>
      </w:r>
      <w:proofErr w:type="spellStart"/>
      <w:r w:rsidRPr="00352BAE">
        <w:t>Ratusnik</w:t>
      </w:r>
      <w:proofErr w:type="spellEnd"/>
      <w:proofErr w:type="gramEnd"/>
      <w:r w:rsidRPr="00352BAE">
        <w:t>, D.(2004).  Range of movement and strength in oral motor therapy:  A retrospective study.  Florida Journal of Communication Disorders, 21, 7-14.</w:t>
      </w:r>
    </w:p>
    <w:p w14:paraId="1A2BB693" w14:textId="77777777" w:rsidR="002E633F" w:rsidRPr="00352BAE" w:rsidRDefault="00D973EA" w:rsidP="00661F70">
      <w:pPr>
        <w:numPr>
          <w:ilvl w:val="0"/>
          <w:numId w:val="1"/>
        </w:numPr>
        <w:spacing w:after="0"/>
      </w:pPr>
      <w:r w:rsidRPr="00352BAE">
        <w:lastRenderedPageBreak/>
        <w:t xml:space="preserve">Biro, J., Coker, P., French, L., Lee, J., Martin, M., </w:t>
      </w:r>
      <w:proofErr w:type="spellStart"/>
      <w:r w:rsidRPr="00352BAE">
        <w:t>Mitchum</w:t>
      </w:r>
      <w:proofErr w:type="spellEnd"/>
      <w:r w:rsidRPr="00352BAE">
        <w:t>, K., Nguyen, C., &amp; Williams,             K., (2010) Building the Evidence: Using the evidence to create a protocol for infants with feeding issues. OT Practice May 10, 2010, 9-13.</w:t>
      </w:r>
    </w:p>
    <w:p w14:paraId="1A07EF0F" w14:textId="77777777" w:rsidR="002E633F" w:rsidRPr="00352BAE" w:rsidRDefault="00D973EA" w:rsidP="00661F70">
      <w:pPr>
        <w:numPr>
          <w:ilvl w:val="0"/>
          <w:numId w:val="1"/>
        </w:numPr>
        <w:spacing w:after="0"/>
      </w:pPr>
      <w:r w:rsidRPr="00352BAE">
        <w:t xml:space="preserve">Clawson, E.P., </w:t>
      </w:r>
      <w:proofErr w:type="spellStart"/>
      <w:r w:rsidRPr="00352BAE">
        <w:t>Palinski</w:t>
      </w:r>
      <w:proofErr w:type="spellEnd"/>
      <w:r w:rsidRPr="00352BAE">
        <w:t xml:space="preserve">, K.S., &amp; Elliott, C.A.  (2006).  Outcome on intensive oral motor and </w:t>
      </w:r>
      <w:proofErr w:type="spellStart"/>
      <w:r w:rsidRPr="00352BAE">
        <w:t>behavioural</w:t>
      </w:r>
      <w:proofErr w:type="spellEnd"/>
      <w:r w:rsidRPr="00352BAE">
        <w:t xml:space="preserve"> interventions for feeding difficulties in three children with Goldenhar Syndrome.  Pediatric Rehabilitation, 9(1), 65-75.</w:t>
      </w:r>
    </w:p>
    <w:p w14:paraId="3D6ADB21" w14:textId="77777777" w:rsidR="002E633F" w:rsidRPr="00352BAE" w:rsidRDefault="00D973EA" w:rsidP="00661F70">
      <w:pPr>
        <w:numPr>
          <w:ilvl w:val="0"/>
          <w:numId w:val="1"/>
        </w:numPr>
        <w:spacing w:after="0"/>
      </w:pPr>
      <w:proofErr w:type="spellStart"/>
      <w:r w:rsidRPr="00352BAE">
        <w:t>Fucile</w:t>
      </w:r>
      <w:proofErr w:type="spellEnd"/>
      <w:r w:rsidRPr="00352BAE">
        <w:t xml:space="preserve"> et al, (2002).  Oral stimulation accelerates the transition from tube to oral feeding in preterm infants.  Journal of Pediatrics, 141, 230-236.</w:t>
      </w:r>
    </w:p>
    <w:p w14:paraId="4765622C" w14:textId="77777777" w:rsidR="002E633F" w:rsidRPr="00352BAE" w:rsidRDefault="00D973EA" w:rsidP="00661F70">
      <w:pPr>
        <w:numPr>
          <w:ilvl w:val="0"/>
          <w:numId w:val="1"/>
        </w:numPr>
        <w:spacing w:after="0"/>
      </w:pPr>
      <w:proofErr w:type="spellStart"/>
      <w:r w:rsidRPr="00352BAE">
        <w:t>Kumin</w:t>
      </w:r>
      <w:proofErr w:type="spellEnd"/>
      <w:r w:rsidRPr="00352BAE">
        <w:t>, L., Von Hagel, K.C., &amp; Bahr, D.C.  (2001).  An effective oral motor intervention protocol for infants and toddlers with low muscle tone.  Infant-Toddler Intervention 11, 181-200.</w:t>
      </w:r>
    </w:p>
    <w:p w14:paraId="1773FC04" w14:textId="77777777" w:rsidR="002E633F" w:rsidRPr="00352BAE" w:rsidRDefault="00D973EA" w:rsidP="00661F70">
      <w:pPr>
        <w:numPr>
          <w:ilvl w:val="0"/>
          <w:numId w:val="1"/>
        </w:numPr>
        <w:spacing w:after="0"/>
      </w:pPr>
      <w:r w:rsidRPr="00352BAE">
        <w:t xml:space="preserve">Lessen, B.S. (2011).  Effect of the Premature Infant Oral Motor Intervention on </w:t>
      </w:r>
      <w:proofErr w:type="gramStart"/>
      <w:r w:rsidRPr="00352BAE">
        <w:t>Feeding  Progression</w:t>
      </w:r>
      <w:proofErr w:type="gramEnd"/>
      <w:r w:rsidRPr="00352BAE">
        <w:t xml:space="preserve"> and Length of Stay in Preterm Infants.  Advances in Neonatal Care 11, 129-139.</w:t>
      </w:r>
    </w:p>
    <w:p w14:paraId="5797EA9C" w14:textId="77777777" w:rsidR="002E633F" w:rsidRPr="00352BAE" w:rsidRDefault="00D973EA" w:rsidP="00661F70">
      <w:pPr>
        <w:numPr>
          <w:ilvl w:val="0"/>
          <w:numId w:val="1"/>
        </w:numPr>
        <w:spacing w:after="0"/>
      </w:pPr>
      <w:r w:rsidRPr="00352BAE">
        <w:t xml:space="preserve">Rocha, A. D., Moreira, M. E. L., </w:t>
      </w:r>
      <w:proofErr w:type="spellStart"/>
      <w:r w:rsidRPr="00352BAE">
        <w:t>Pimenta</w:t>
      </w:r>
      <w:proofErr w:type="spellEnd"/>
      <w:r w:rsidRPr="00352BAE">
        <w:t>, H. P.</w:t>
      </w:r>
      <w:proofErr w:type="gramStart"/>
      <w:r w:rsidRPr="00352BAE">
        <w:t>,  Ramos</w:t>
      </w:r>
      <w:proofErr w:type="gramEnd"/>
      <w:r w:rsidRPr="00352BAE">
        <w:t xml:space="preserve">,  J. R. M , </w:t>
      </w:r>
      <w:proofErr w:type="spellStart"/>
      <w:r w:rsidRPr="00352BAE">
        <w:t>Lucena</w:t>
      </w:r>
      <w:proofErr w:type="spellEnd"/>
      <w:r w:rsidRPr="00352BAE">
        <w:t xml:space="preserve">, S. L.  A (2007).  Randomized study of the efficacy of sensory-motor-oral stimulation </w:t>
      </w:r>
      <w:proofErr w:type="gramStart"/>
      <w:r w:rsidRPr="00352BAE">
        <w:t>and  non</w:t>
      </w:r>
      <w:proofErr w:type="gramEnd"/>
      <w:r w:rsidRPr="00352BAE">
        <w:t xml:space="preserve">-nutritive sucking in very low birthweight infant. Early Human Development, 83(6), 385-388. </w:t>
      </w:r>
    </w:p>
    <w:p w14:paraId="7A10559C" w14:textId="77777777" w:rsidR="002E633F" w:rsidRPr="00352BAE" w:rsidRDefault="00D973EA" w:rsidP="00661F70">
      <w:pPr>
        <w:numPr>
          <w:ilvl w:val="0"/>
          <w:numId w:val="1"/>
        </w:numPr>
        <w:spacing w:after="0"/>
      </w:pPr>
      <w:r w:rsidRPr="00352BAE">
        <w:t xml:space="preserve">Additional </w:t>
      </w:r>
      <w:r w:rsidR="00F72723">
        <w:t xml:space="preserve">Information </w:t>
      </w:r>
      <w:r w:rsidRPr="00352BAE">
        <w:t xml:space="preserve">Available on </w:t>
      </w:r>
      <w:hyperlink r:id="rId8" w:history="1">
        <w:r w:rsidRPr="00352BAE">
          <w:rPr>
            <w:rStyle w:val="Hyperlink"/>
          </w:rPr>
          <w:t>www.beckmanoralmotor.com</w:t>
        </w:r>
      </w:hyperlink>
      <w:r w:rsidRPr="00352BAE">
        <w:t xml:space="preserve"> : </w:t>
      </w:r>
      <w:r w:rsidR="0065083A">
        <w:t xml:space="preserve">Downloads: </w:t>
      </w:r>
      <w:r w:rsidRPr="00352BAE">
        <w:t xml:space="preserve">Suggested Reading </w:t>
      </w:r>
    </w:p>
    <w:p w14:paraId="5FB133F0" w14:textId="77777777" w:rsidR="002E633F" w:rsidRPr="00352BAE" w:rsidRDefault="00D973EA" w:rsidP="00661F70">
      <w:pPr>
        <w:numPr>
          <w:ilvl w:val="0"/>
          <w:numId w:val="1"/>
        </w:numPr>
        <w:spacing w:after="0"/>
      </w:pPr>
      <w:r w:rsidRPr="00352BAE">
        <w:t xml:space="preserve">Contact information </w:t>
      </w:r>
    </w:p>
    <w:p w14:paraId="2C22582E" w14:textId="77777777" w:rsidR="002E633F" w:rsidRPr="00352BAE" w:rsidRDefault="00D973EA" w:rsidP="00661F70">
      <w:pPr>
        <w:numPr>
          <w:ilvl w:val="1"/>
          <w:numId w:val="1"/>
        </w:numPr>
        <w:spacing w:after="0"/>
      </w:pPr>
      <w:r w:rsidRPr="00352BAE">
        <w:t>Debra Beckman, MS, CCC-SLP</w:t>
      </w:r>
    </w:p>
    <w:p w14:paraId="3C9D95F5" w14:textId="77777777" w:rsidR="002E633F" w:rsidRPr="00352BAE" w:rsidRDefault="00D973EA" w:rsidP="00661F70">
      <w:pPr>
        <w:numPr>
          <w:ilvl w:val="1"/>
          <w:numId w:val="1"/>
        </w:numPr>
        <w:spacing w:after="0"/>
      </w:pPr>
      <w:r w:rsidRPr="00352BAE">
        <w:t>620 N Wymore Road, Suite 230</w:t>
      </w:r>
    </w:p>
    <w:p w14:paraId="048EA928" w14:textId="77777777" w:rsidR="002E633F" w:rsidRPr="00352BAE" w:rsidRDefault="00D973EA" w:rsidP="00661F70">
      <w:pPr>
        <w:numPr>
          <w:ilvl w:val="1"/>
          <w:numId w:val="1"/>
        </w:numPr>
        <w:spacing w:after="0"/>
      </w:pPr>
      <w:r w:rsidRPr="00352BAE">
        <w:t>Maitland, FL 32751</w:t>
      </w:r>
    </w:p>
    <w:p w14:paraId="6FFC0C24" w14:textId="77777777" w:rsidR="002E633F" w:rsidRPr="00352BAE" w:rsidRDefault="00D973EA" w:rsidP="00661F70">
      <w:pPr>
        <w:numPr>
          <w:ilvl w:val="1"/>
          <w:numId w:val="1"/>
        </w:numPr>
        <w:spacing w:after="0"/>
      </w:pPr>
      <w:r w:rsidRPr="00352BAE">
        <w:t>Office phone: 407-647-4740</w:t>
      </w:r>
    </w:p>
    <w:p w14:paraId="336AAC27" w14:textId="77777777" w:rsidR="002E633F" w:rsidRPr="00352BAE" w:rsidRDefault="00D973EA" w:rsidP="00661F70">
      <w:pPr>
        <w:numPr>
          <w:ilvl w:val="1"/>
          <w:numId w:val="1"/>
        </w:numPr>
        <w:spacing w:after="0"/>
      </w:pPr>
      <w:r w:rsidRPr="00352BAE">
        <w:t>FAX: 407-647-6415</w:t>
      </w:r>
    </w:p>
    <w:p w14:paraId="1E5B1D60" w14:textId="77777777" w:rsidR="002E633F" w:rsidRPr="00352BAE" w:rsidRDefault="00D973EA" w:rsidP="00661F70">
      <w:pPr>
        <w:numPr>
          <w:ilvl w:val="1"/>
          <w:numId w:val="1"/>
        </w:numPr>
        <w:spacing w:after="0"/>
      </w:pPr>
      <w:r w:rsidRPr="00352BAE">
        <w:t xml:space="preserve">Email: </w:t>
      </w:r>
      <w:hyperlink r:id="rId9" w:history="1">
        <w:r w:rsidRPr="00352BAE">
          <w:rPr>
            <w:rStyle w:val="Hyperlink"/>
          </w:rPr>
          <w:t>debra.beckman@beckmanandassociates.com</w:t>
        </w:r>
      </w:hyperlink>
      <w:r w:rsidRPr="00352BAE">
        <w:t xml:space="preserve"> </w:t>
      </w:r>
    </w:p>
    <w:p w14:paraId="2882B11C" w14:textId="77777777" w:rsidR="002E633F" w:rsidRPr="00352BAE" w:rsidRDefault="00D973EA" w:rsidP="00661F70">
      <w:pPr>
        <w:numPr>
          <w:ilvl w:val="1"/>
          <w:numId w:val="1"/>
        </w:numPr>
        <w:spacing w:after="0"/>
      </w:pPr>
      <w:r w:rsidRPr="00352BAE">
        <w:t xml:space="preserve">Web sites: </w:t>
      </w:r>
      <w:hyperlink r:id="rId10" w:history="1">
        <w:r w:rsidRPr="00352BAE">
          <w:rPr>
            <w:rStyle w:val="Hyperlink"/>
          </w:rPr>
          <w:t>www.beckmanoralmotor.com</w:t>
        </w:r>
      </w:hyperlink>
      <w:r w:rsidRPr="00352BAE">
        <w:t xml:space="preserve"> </w:t>
      </w:r>
    </w:p>
    <w:p w14:paraId="38D152B8" w14:textId="77777777" w:rsidR="00352BAE" w:rsidRPr="00352BAE" w:rsidRDefault="00352BAE" w:rsidP="00661F70">
      <w:pPr>
        <w:spacing w:after="0"/>
        <w:ind w:left="450"/>
      </w:pPr>
      <w:r w:rsidRPr="00352BAE">
        <w:t xml:space="preserve">                    </w:t>
      </w:r>
      <w:r w:rsidR="000276AA">
        <w:tab/>
      </w:r>
      <w:hyperlink r:id="rId11" w:history="1">
        <w:r w:rsidRPr="00352BAE">
          <w:rPr>
            <w:rStyle w:val="Hyperlink"/>
          </w:rPr>
          <w:t>www.beckmanandassociates.com</w:t>
        </w:r>
      </w:hyperlink>
      <w:r w:rsidRPr="00352BAE">
        <w:t xml:space="preserve"> </w:t>
      </w:r>
    </w:p>
    <w:sectPr w:rsidR="00352BAE" w:rsidRPr="00352BAE" w:rsidSect="00244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446C"/>
    <w:multiLevelType w:val="hybridMultilevel"/>
    <w:tmpl w:val="ED987782"/>
    <w:lvl w:ilvl="0" w:tplc="45FA13D8">
      <w:start w:val="1"/>
      <w:numFmt w:val="bullet"/>
      <w:lvlText w:val=""/>
      <w:lvlJc w:val="left"/>
      <w:pPr>
        <w:tabs>
          <w:tab w:val="num" w:pos="450"/>
        </w:tabs>
        <w:ind w:left="450" w:hanging="360"/>
      </w:pPr>
      <w:rPr>
        <w:rFonts w:ascii="Wingdings 2" w:hAnsi="Wingdings 2" w:hint="default"/>
      </w:rPr>
    </w:lvl>
    <w:lvl w:ilvl="1" w:tplc="CA12B23C">
      <w:start w:val="1319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C892B6">
      <w:start w:val="1319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5E1A3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70CC9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542FF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4E8DF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F4529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E0886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0DC7917"/>
    <w:multiLevelType w:val="hybridMultilevel"/>
    <w:tmpl w:val="67E06FC2"/>
    <w:lvl w:ilvl="0" w:tplc="FAA4FCE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50671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E0483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EAE95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44A48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B23A5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54130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3613F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9A00B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2741596"/>
    <w:multiLevelType w:val="hybridMultilevel"/>
    <w:tmpl w:val="6FFC9BB4"/>
    <w:lvl w:ilvl="0" w:tplc="CA12B23C">
      <w:start w:val="1319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1" w:tplc="CA12B23C">
      <w:start w:val="1319"/>
      <w:numFmt w:val="bullet"/>
      <w:lvlText w:val=""/>
      <w:lvlJc w:val="left"/>
      <w:pPr>
        <w:ind w:left="2160" w:hanging="360"/>
      </w:pPr>
      <w:rPr>
        <w:rFonts w:ascii="Wingdings 2" w:hAnsi="Wingdings 2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636C7E"/>
    <w:multiLevelType w:val="hybridMultilevel"/>
    <w:tmpl w:val="C0BC844A"/>
    <w:lvl w:ilvl="0" w:tplc="CA12B23C">
      <w:start w:val="1319"/>
      <w:numFmt w:val="bullet"/>
      <w:lvlText w:val="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FB4020"/>
    <w:multiLevelType w:val="hybridMultilevel"/>
    <w:tmpl w:val="A6D249E0"/>
    <w:lvl w:ilvl="0" w:tplc="6AE2F6A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DE98E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AEE07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3E414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A48FC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F463F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0241A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22502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56809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2A373042"/>
    <w:multiLevelType w:val="hybridMultilevel"/>
    <w:tmpl w:val="1C0A145C"/>
    <w:lvl w:ilvl="0" w:tplc="6DE2D08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A8DF6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D2EEF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D0151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8025F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32917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84B95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9E0AD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1AB9B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348C257D"/>
    <w:multiLevelType w:val="hybridMultilevel"/>
    <w:tmpl w:val="AC4455CC"/>
    <w:lvl w:ilvl="0" w:tplc="D45EAD9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265FB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7C550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B0732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84671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746C6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5C871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EC53B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C4EB4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57DF4FFA"/>
    <w:multiLevelType w:val="hybridMultilevel"/>
    <w:tmpl w:val="EE4EC798"/>
    <w:lvl w:ilvl="0" w:tplc="9A10DC5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669ABA">
      <w:start w:val="1319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2A7D1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8AC26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7AC2A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8AABC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6AE36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6A6A8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7E147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61124BFB"/>
    <w:multiLevelType w:val="hybridMultilevel"/>
    <w:tmpl w:val="4F468EB2"/>
    <w:lvl w:ilvl="0" w:tplc="B4522B5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E27D3C">
      <w:start w:val="1517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986308">
      <w:start w:val="1517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70950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D474F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1622F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06D44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92C99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B489C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6CDD2852"/>
    <w:multiLevelType w:val="hybridMultilevel"/>
    <w:tmpl w:val="1A882372"/>
    <w:lvl w:ilvl="0" w:tplc="2C1CB0C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920FEE">
      <w:start w:val="1517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D8A80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14EC4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B0A83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B816E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3CFB4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BC370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9A096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 w16cid:durableId="17044681">
    <w:abstractNumId w:val="0"/>
  </w:num>
  <w:num w:numId="2" w16cid:durableId="746656504">
    <w:abstractNumId w:val="5"/>
  </w:num>
  <w:num w:numId="3" w16cid:durableId="422722367">
    <w:abstractNumId w:val="4"/>
  </w:num>
  <w:num w:numId="4" w16cid:durableId="1825004270">
    <w:abstractNumId w:val="7"/>
  </w:num>
  <w:num w:numId="5" w16cid:durableId="240070682">
    <w:abstractNumId w:val="8"/>
  </w:num>
  <w:num w:numId="6" w16cid:durableId="1065757313">
    <w:abstractNumId w:val="1"/>
  </w:num>
  <w:num w:numId="7" w16cid:durableId="1912500699">
    <w:abstractNumId w:val="6"/>
  </w:num>
  <w:num w:numId="8" w16cid:durableId="253323218">
    <w:abstractNumId w:val="9"/>
  </w:num>
  <w:num w:numId="9" w16cid:durableId="351996142">
    <w:abstractNumId w:val="2"/>
  </w:num>
  <w:num w:numId="10" w16cid:durableId="19669333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BAE"/>
    <w:rsid w:val="000276AA"/>
    <w:rsid w:val="00155499"/>
    <w:rsid w:val="00244254"/>
    <w:rsid w:val="00296B89"/>
    <w:rsid w:val="002E633F"/>
    <w:rsid w:val="00352BAE"/>
    <w:rsid w:val="003F544B"/>
    <w:rsid w:val="0045645C"/>
    <w:rsid w:val="00606410"/>
    <w:rsid w:val="0065083A"/>
    <w:rsid w:val="00661F70"/>
    <w:rsid w:val="00A65F98"/>
    <w:rsid w:val="00B53E9C"/>
    <w:rsid w:val="00C2397A"/>
    <w:rsid w:val="00D973EA"/>
    <w:rsid w:val="00F72723"/>
    <w:rsid w:val="00FD107A"/>
    <w:rsid w:val="00FD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CE86A"/>
  <w15:docId w15:val="{E2EBC700-2B95-4A84-814C-A1A897E3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B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2B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1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59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48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63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9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06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41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3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23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27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88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9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98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63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68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17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76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23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87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6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28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5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78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16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28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23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6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73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550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60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4141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111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01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7082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02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37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17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71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53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12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01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3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25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24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8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3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4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85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27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5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0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5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73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9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5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003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43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72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23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2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88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53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95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73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8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74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59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38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19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26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28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4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32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58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53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40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116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25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813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455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80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0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72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52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730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1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25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91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3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09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13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0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8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18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7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98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99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75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0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53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68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1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38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09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85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80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55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32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9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43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58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0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0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74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83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1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60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03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1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773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0863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44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7382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26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633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1722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10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3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6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9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34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6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17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00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7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2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93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31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37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6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6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24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99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67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5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0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64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107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90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500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33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86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09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42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01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52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46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83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9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14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8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3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44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7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44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43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84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3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7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12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43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4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01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85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03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91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988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51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878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907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725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25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75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61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82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88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86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1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69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95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58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7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06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1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74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3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27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0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40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17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2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95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78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85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24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03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76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8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18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9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3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8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40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13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4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64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90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2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10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86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62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49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0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35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13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861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1765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8811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2505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72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76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30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262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25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38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3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37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6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96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13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72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38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63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44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33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53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63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03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9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20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67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3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52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78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76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64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12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2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04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70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93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47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80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599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55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78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5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6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73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5833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614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5322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242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99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5242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700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5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57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9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76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05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30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7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63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5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7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7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9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6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49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48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22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95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1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65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23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5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ckmanoralmotor.com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eckmanandassociates.com/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beckmanoralmotor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debra.beckman@beckmanandassociat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A05088830D6E46A775EC72AD1545C3" ma:contentTypeVersion="18" ma:contentTypeDescription="Create a new document." ma:contentTypeScope="" ma:versionID="ed2ddd847239ac1b609645b3bea1dcc7">
  <xsd:schema xmlns:xsd="http://www.w3.org/2001/XMLSchema" xmlns:xs="http://www.w3.org/2001/XMLSchema" xmlns:p="http://schemas.microsoft.com/office/2006/metadata/properties" xmlns:ns2="5efe7417-924f-4bee-a4eb-859375888c1b" xmlns:ns3="da79aa53-6200-4dde-be29-9e5b9d7c2d4a" targetNamespace="http://schemas.microsoft.com/office/2006/metadata/properties" ma:root="true" ma:fieldsID="0d863804b06321d25df6e6f8cdb8c7bf" ns2:_="" ns3:_="">
    <xsd:import namespace="5efe7417-924f-4bee-a4eb-859375888c1b"/>
    <xsd:import namespace="da79aa53-6200-4dde-be29-9e5b9d7c2d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e7417-924f-4bee-a4eb-859375888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3fdc6da-32ca-4a2b-983e-32d6a4a8a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9aa53-6200-4dde-be29-9e5b9d7c2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ad739f7-e5e3-47a1-bbcb-addb3114f392}" ma:internalName="TaxCatchAll" ma:showField="CatchAllData" ma:web="da79aa53-6200-4dde-be29-9e5b9d7c2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fe7417-924f-4bee-a4eb-859375888c1b">
      <Terms xmlns="http://schemas.microsoft.com/office/infopath/2007/PartnerControls"/>
    </lcf76f155ced4ddcb4097134ff3c332f>
    <TaxCatchAll xmlns="da79aa53-6200-4dde-be29-9e5b9d7c2d4a" xsi:nil="true"/>
    <MediaLengthInSeconds xmlns="5efe7417-924f-4bee-a4eb-859375888c1b" xsi:nil="true"/>
    <SharedWithUsers xmlns="da79aa53-6200-4dde-be29-9e5b9d7c2d4a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97CC75-5AB7-4B69-8329-45C76E8EFF5F}"/>
</file>

<file path=customXml/itemProps2.xml><?xml version="1.0" encoding="utf-8"?>
<ds:datastoreItem xmlns:ds="http://schemas.openxmlformats.org/officeDocument/2006/customXml" ds:itemID="{2A33684F-123C-4EF1-90C9-C89F3B3940F0}">
  <ds:schemaRefs>
    <ds:schemaRef ds:uri="http://schemas.microsoft.com/office/2006/metadata/properties"/>
    <ds:schemaRef ds:uri="http://schemas.microsoft.com/office/infopath/2007/PartnerControls"/>
    <ds:schemaRef ds:uri="4849f7c1-9f89-4932-8699-df41f5beeec7"/>
    <ds:schemaRef ds:uri="c9cb5f2b-f3a7-46ac-81b0-0fea6a10c61b"/>
  </ds:schemaRefs>
</ds:datastoreItem>
</file>

<file path=customXml/itemProps3.xml><?xml version="1.0" encoding="utf-8"?>
<ds:datastoreItem xmlns:ds="http://schemas.openxmlformats.org/officeDocument/2006/customXml" ds:itemID="{77E17277-0BC6-4668-BF8B-93346319E2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5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Debra Beckman</dc:creator>
  <cp:lastModifiedBy>Parry, Kathy</cp:lastModifiedBy>
  <cp:revision>3</cp:revision>
  <dcterms:created xsi:type="dcterms:W3CDTF">2023-05-10T14:47:00Z</dcterms:created>
  <dcterms:modified xsi:type="dcterms:W3CDTF">2023-12-02T00:41:00Z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0x01010005A05088830D6E46A775EC72AD1545C3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</Properties>
</file>